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C5" w:rsidRDefault="00861720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83236045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6953250"/>
            <wp:effectExtent l="19050" t="0" r="9525" b="0"/>
            <wp:docPr id="1" name="Рисунок 1" descr="C:\Users\леха\Pictures\img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996343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243AA" w:rsidRPr="00C9162A" w:rsidRDefault="006243AA" w:rsidP="00861720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C9162A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6243AA" w:rsidRPr="00C9162A" w:rsidRDefault="006243AA" w:rsidP="00C916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6243AA" w:rsidRPr="00B45B5B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1640672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_Toc151640672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3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«МУЗЫКА»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_Toc151640673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4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_Toc151640674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5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_Toc151640675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6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_Toc151640676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7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_Toc151640677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8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«МУЗЫКА» НА УРОВНЕ ОСНОВНОГО ОБЩЕГО ОБРАЗОВАНИЯ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_Toc151640678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9" w:history="1">
            <w:r w:rsid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Личностные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_Toc151640679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0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Метапредметные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_Toc151640680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1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_Toc151640681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2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_Toc151640682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3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_Toc151640683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4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_Toc151640684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5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_Toc151640685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5B5B" w:rsidRPr="00B45B5B" w:rsidRDefault="00F97D9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6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Тематическое планирование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_Toc151640686 \h </w:instrTex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43AA" w:rsidRPr="00B45B5B" w:rsidRDefault="00F97D9A" w:rsidP="00B45B5B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предмету«Музыка» (предметная область «Искусство») (далее соответственно –программа по музыке, музыка) включает пояснительную записку, содержаниеобучения, планируемые результаты освоения программы по музыке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702F6" w:rsidRPr="007E233F" w:rsidRDefault="006702F6" w:rsidP="007E233F">
      <w:pPr>
        <w:pStyle w:val="1"/>
      </w:pPr>
      <w:bookmarkStart w:id="1" w:name="_Toc151640672"/>
      <w:r w:rsidRPr="007E233F">
        <w:t>ПОЯСНИТЕЛЬНАЯ ЗАПИСКА</w:t>
      </w:r>
      <w:bookmarkEnd w:id="0"/>
      <w:bookmarkEnd w:id="1"/>
    </w:p>
    <w:p w:rsidR="006702F6" w:rsidRPr="006702F6" w:rsidRDefault="006702F6" w:rsidP="006702F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702F6" w:rsidRPr="006702F6" w:rsidRDefault="00146C8C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музыке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Музыка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83236046"/>
      <w:r w:rsidRPr="0045081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«Музыка»</w:t>
      </w:r>
      <w:bookmarkEnd w:id="2"/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–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временнóе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искусство. В связи с этим важнейшим вкладом в развитие комплекса психических качеств личности, особенно обучающегося с ЗПР,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способности оценивать и сознательно выстраивать эстетические отношения к себе, другим людям, Отечеству и миру в целом,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коррекции и развитию эмоциональной сферы, социализации обучающихся с ЗПР.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развивает у обучающихся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Слабая произвольность, самоконтроль, саморегуляция в поведении и деятельности обучающихся с ЗПР оказывают влияние на продуктивность учебной деятельности на уроках музыки. Для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обучающихся с ЗПР характерна удовлетворительная обучаемость, но часто она избирательная и неустойчивая и зависит от уровня сложности и субъективной привлекательности вида деятельности, а также от актуального 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предмета «Музыка» направлено на: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может быть дополнен регионально-национальным компонентом.</w:t>
      </w:r>
    </w:p>
    <w:p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 играет существенную роль для эстетического развития и духовно-нравственного воспитания обучающихся с ЗПР и в то же время обнаруживает существенный коррекционный потенциал. В процессе обучения учитываются особенности развития обучающихся с ЗПР,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препятствующие освоению учебного предмета. Снижение развития понятийно-абстрактного мышления затрудняет у обучающихся с ЗПР понимание художественного смысла музыкального произведения и его анализ. Им тяжело воспринимать сложную мелодию, в то время как простые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необходим подбор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следует уделять обеспечению эмоциональной привлекательности занятий.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Важным становится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инициативы обучающегося с ЗПР включаться в музыкально-творческую деятельность класса и </w:t>
      </w:r>
      <w:r w:rsidRPr="006702F6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образовательной организации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и уважение к музыкальным увлечениям учащихся.</w:t>
      </w:r>
    </w:p>
    <w:p w:rsidR="006702F6" w:rsidRPr="006702F6" w:rsidRDefault="009C5AC5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образовательной программой основного общего образования (в редакции протокола № 1/20 от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04.02.2020 Федерального учебно-методического объединения по общему образованию);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«Музыка»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конкретизации учебных целей их реализация осуществляется по следующим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автокоммуникации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«Музыка» в основной школе являются: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формирование ценностных личных предпочтений в сфере музыкального искусства;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целостного представления о комплексе выразительных средств музыкального искусства; освоение ключевых элементов музыкального языка, характерных для различных музыкальных стилей;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trike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исполнение (пение в различных манерах, составах, стилях; игра на доступных музыкальных инструментах;</w:t>
      </w:r>
    </w:p>
    <w:p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музыкальное движение (пластическое интонирование, инсценировка, танец, двигательное моделирование и др.);</w:t>
      </w:r>
    </w:p>
    <w:p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Специальной целью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программы предмета «Музыка» в отношении обучающихся с ЗПР является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перечисленных выше целей обеспечивается решением следующих</w:t>
      </w: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задач: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_Toc83236047"/>
    </w:p>
    <w:p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музыке</w:t>
      </w:r>
      <w:bookmarkEnd w:id="3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возникает интерес к художественной деятельности вообще и музыке в частности.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предметам, педагогом-психологом, учителем-логопедом, учителем-дефектологом). Они помогут определить индивидуальные особенности обучающихся с ЗПР и учитывать их в образовательном процессе, подбирать средства обучения в соответствии с образовательными потребностями каждого ученика.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музыки должен поддерживать тесную связь с учителем-логопедом, поскольку распевание на уроках музыки способствуют правильному речевому дыханию и артикуляции.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Взаимосвязь учителя музыки и педагога-психолога заключается в учете психологических рекомендаций в реализации индивидуального подхода к обучающимся, соблюдении этапности работы по формированию произвольной регуляции деятельности и поведения.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Учителю музыки следует придерживаться приведенных ниже общих </w:t>
      </w:r>
      <w:r w:rsidRPr="00EB7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рекомендаций: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преподносить новый материал развернуто, пошагово и закреплять его на протяжении нескольких занятий;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постоянно разнообразить содержание проводимых занятий, мотивировать учащихся к изучению предмета;</w:t>
      </w:r>
    </w:p>
    <w:p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с ЗПР также нуждаются в том, чтобы на уроках музыки учитель постоянно побуждал их высказываться, давать словесный отчет по совершаемым учебным действиям; способствовал осознанности изучаемого материала посредством установления обратной связи; разъяснял пользу изучаемого материала, связь с жизненными ситуациями и применимость полученных знаний в жизни, формировал мотивацию слушания музыки за пределами урока. </w:t>
      </w:r>
    </w:p>
    <w:p w:rsidR="006702F6" w:rsidRPr="006702F6" w:rsidRDefault="006702F6" w:rsidP="006702F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 материала по учебному предмету «Музыка» лежит модульный принцип. 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</w:t>
      </w:r>
      <w:r w:rsidRPr="006702F6">
        <w:rPr>
          <w:rFonts w:ascii="Times New Roman" w:eastAsia="Calibri" w:hAnsi="Times New Roman" w:cs="Times New Roman"/>
          <w:sz w:val="28"/>
          <w:szCs w:val="28"/>
        </w:rPr>
        <w:t>в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русской и зарубежной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83236048"/>
    </w:p>
    <w:p w:rsidR="006702F6" w:rsidRPr="00450813" w:rsidRDefault="006702F6" w:rsidP="004508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  <w:bookmarkEnd w:id="4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учебной деятельности обучающихся с ЗПР являются: слушание музыки, пение, инструментальное музицирование, музыкально-пластическое движение, драматизация музыкальных произведений.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ООО.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полисенсорной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Структура программы по предмету «Музыка»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CD0806" w:rsidRDefault="00CD0806" w:rsidP="00CD08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5" w:name="_Toc83236049"/>
      <w:r>
        <w:rPr>
          <w:rFonts w:ascii="Times New Roman" w:eastAsia="Bookman Old Style" w:hAnsi="Times New Roman" w:cs="Times New Roman"/>
          <w:sz w:val="28"/>
          <w:szCs w:val="28"/>
        </w:rPr>
        <w:t>ин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вариан</w:t>
      </w:r>
      <w:r>
        <w:rPr>
          <w:rFonts w:ascii="Times New Roman" w:eastAsia="Bookman Old Style" w:hAnsi="Times New Roman" w:cs="Times New Roman"/>
          <w:sz w:val="28"/>
          <w:szCs w:val="28"/>
        </w:rPr>
        <w:t>тн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ые модули: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1 «Музыка моего края»;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2 «Народное музыкальное творчество России»;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4 «Жанры музыкального искусства»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вариативные модули: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5 «Музыка народов мира»;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6 «Европейская классическая музыка»;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7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музыка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»;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</w:p>
    <w:p w:rsidR="00300D36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9 «Связь музыки с другими вид</w:t>
      </w:r>
      <w:r>
        <w:rPr>
          <w:rFonts w:ascii="Times New Roman" w:eastAsia="Bookman Old Style" w:hAnsi="Times New Roman" w:cs="Times New Roman"/>
          <w:sz w:val="28"/>
          <w:szCs w:val="28"/>
        </w:rPr>
        <w:t>ами искусства».</w:t>
      </w:r>
    </w:p>
    <w:p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</w:t>
      </w:r>
      <w:r w:rsidRPr="003F61F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702F6" w:rsidRPr="006702F6" w:rsidRDefault="006702F6" w:rsidP="006702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02F6" w:rsidRPr="00300D36" w:rsidRDefault="006702F6" w:rsidP="00300D36">
      <w:pPr>
        <w:rPr>
          <w:rFonts w:ascii="Times New Roman" w:hAnsi="Times New Roman" w:cs="Times New Roman"/>
          <w:b/>
          <w:sz w:val="28"/>
          <w:szCs w:val="28"/>
        </w:rPr>
      </w:pPr>
      <w:r w:rsidRPr="00300D36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предметную область «Искусство», является обязательным для изучения и преподаётся в основной школе с 5 по 8 класс включительно (содержание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деятельности).</w:t>
      </w:r>
    </w:p>
    <w:p w:rsidR="00581B7F" w:rsidRPr="006702F6" w:rsidRDefault="00581B7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7F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музыки, – </w:t>
      </w:r>
      <w:r w:rsidRPr="00581B7F">
        <w:rPr>
          <w:rFonts w:ascii="Times New Roman" w:eastAsia="SchoolBookSanPin" w:hAnsi="Times New Roman" w:cs="Times New Roman"/>
          <w:position w:val="1"/>
          <w:sz w:val="28"/>
          <w:szCs w:val="28"/>
        </w:rPr>
        <w:t>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Предлагаемый вариант тематического планирования может служить примерным образцом при составлении рабочих программ по предмету. Образовательная организация вправе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образовательного учреждения. 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bookmarkEnd w:id="5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DE7B64" w:rsidRDefault="00DE7B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Toc8323605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6702F6" w:rsidRPr="007E233F" w:rsidRDefault="006702F6" w:rsidP="007E233F">
      <w:pPr>
        <w:pStyle w:val="1"/>
      </w:pPr>
      <w:bookmarkStart w:id="7" w:name="_Toc151640673"/>
      <w:r w:rsidRPr="007E233F">
        <w:lastRenderedPageBreak/>
        <w:t>СОДЕРЖАНИЕ УЧЕБНОГО ПРЕДМЕТА «МУЗЫКА»</w:t>
      </w:r>
      <w:bookmarkEnd w:id="6"/>
      <w:bookmarkEnd w:id="7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рекомендациями, представленными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учебного предмета «Музыка» на уровне основного общего образования, тематическое наполнение модулей допускает перекомпоновку, исключение отдельных блоков,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 В этой связи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для обучающихся с ЗПР дается корректировка содержания учебного предмета «Музыка» в соответствии с особыми образовательными потребностями обучающихся.</w:t>
      </w:r>
    </w:p>
    <w:p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/>
          <w:sz w:val="28"/>
        </w:rPr>
      </w:pPr>
    </w:p>
    <w:p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8" w:name="_Toc83236051"/>
      <w:bookmarkStart w:id="9" w:name="_Toc151640674"/>
      <w:r w:rsidRPr="007E233F">
        <w:rPr>
          <w:rFonts w:cstheme="majorBidi"/>
          <w:bCs w:val="0"/>
          <w:szCs w:val="24"/>
        </w:rPr>
        <w:t>5 КЛАСС</w:t>
      </w:r>
      <w:bookmarkEnd w:id="8"/>
      <w:bookmarkEnd w:id="9"/>
    </w:p>
    <w:p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5 класса включает модули: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1. «Музыка моего края»</w:t>
      </w:r>
    </w:p>
    <w:p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музыка – отражение жизни народа. Жанры детского и игрового фольклора (игры, пляски, хороводы и др.) Роль музыки в жизни человека и общества и ее значение для духовно-нравственного развития человека. Музыка как выражение чувств и мыслей человека.Календарные обряды, традиционные для данной местности (осенние, зимние, весенние – на выбор учителя)</w:t>
      </w:r>
    </w:p>
    <w:p w:rsidR="00300D36" w:rsidRPr="006702F6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фольклорного обряда или его фрагмента; участие в народном гулянии, празднике на улицах своего населенного пункта.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2. «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музыкальное творчество России»</w:t>
      </w:r>
    </w:p>
    <w:p w:rsidR="006702F6" w:rsidRDefault="006702F6" w:rsidP="007C5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разнообразие фольклорных традиций народов нашей страны. Музыка наших соседей, музыка других регионов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 особенное в фольклоре народов России: лирика, эпос, танец. Значение народного песенного и инструментального музыкального творчества как части духовной культуры народа(Народные музыкальные произведения России, народов РФ и стран мира по выбо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образовательной организации);</w:t>
      </w:r>
    </w:p>
    <w:p w:rsidR="007C591F" w:rsidRPr="003F61F3" w:rsidRDefault="00CD080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исследовательские проекты, посвященные музыке разных народов России;</w:t>
      </w:r>
    </w:p>
    <w:p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фестиваль «Народы России».</w:t>
      </w:r>
    </w:p>
    <w:p w:rsidR="007C591F" w:rsidRPr="006702F6" w:rsidRDefault="007C591F" w:rsidP="007C59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«Русская классическая музыка»</w:t>
      </w:r>
    </w:p>
    <w:p w:rsidR="007C591F" w:rsidRDefault="007C591F" w:rsidP="007C5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легендам (на примере творчества М. И. Глинки, С. В. Рахманинова, В. А. Гаврилина и др.) Связь народного и профессионального музыкального творчества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события и судьбы защитников Отечества, воплощаемые в музыкальных произведениях (М. Глинка Опера «Иван Сусанин», М. Мусоргский Опера «Борис Годунов», П. Чайковский Увертюра «1812»,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Прокофьев Кантата «Александр Невский»)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«Жанры музыкального искусства»</w:t>
      </w:r>
    </w:p>
    <w:p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Жанры камерной вокальной музыки (песня, романс, вокализ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Инструментальная миниатюра -вальс, ноктюрн, прелюдия, каприс и др.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(Ф. Шопен «Вальс», «Прелюдия», «Ноктюрн»,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Паганини «Каприс»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). Одночастная, двухчастная, трёхчастная репризная форма. Куплетная форма.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музыки в творчестве писателей и поэтов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Рубинштейн Романс «Горные вершины», Н. Римский-Корсаков Романс «Горные вершины»)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и инструментальная музыка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М.И. Глинка «Венецианская ночь», Ф. Шуберт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Рахманинов «Весенние воды»,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 Глинка–М. Балакирев «Жаворонок», Г. Свиридов «Романс»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6635E1" w:rsidRPr="003F61F3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6635E1" w:rsidRPr="003F61F3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или коллективная импровизация в заданной форме;</w:t>
      </w:r>
    </w:p>
    <w:p w:rsidR="006635E1" w:rsidRP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музыкального образа камерной миниатюры через устныйили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текст, рисунок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«Музыка народов мира» 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своеобразие музыки. Интонация в музыке как носитель образного смысла. Интонационное многообразие фольклорных традиций своего народа и других народов мира (А. Хачатурян Балет «Гаянэ», П. Чайковский Балет «Спящая красавица», Н. Римский-Корсаков Симфоническая сюита «Шехерезада»).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«Европейская классическая музыка»</w:t>
      </w:r>
    </w:p>
    <w:p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Национальный музыкальный стиль на примере творчества Ф. Шопена, Э. Грига и др.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истоки классической музыки.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Характерные жанры, образы, элементы музыкального языка (соната, симфония).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и роль композитора — основоположника национальной классической музыки (Венский классицизм).Кумиры публики (на примере творчества В. А. Моцарта, Н. Паганини, Ф. Листа и др.). Виртуозность. Талант, труд, миссия композитора,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исполнителя. Признание публики. Культура слушателя. Традиции слушания музыки в прошлые века и сегодня.</w:t>
      </w:r>
    </w:p>
    <w:p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 православного и католического богослужения (колокола, пение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capella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пение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всопровождении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органа, И.С.Бах). Основные жанры, традиции (литургия, месса). Образы Христа, Богородицы, Рождества, Воскресения (П.И. Чайковский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«Покаянная молитва о Руси», П. Чесноков «Да исправится молитва моя»).</w:t>
      </w:r>
    </w:p>
    <w:p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«Современная музыка: основные жанры и направления»</w:t>
      </w:r>
    </w:p>
    <w:p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Мюзикл.</w:t>
      </w:r>
    </w:p>
    <w:p w:rsidR="000136ED" w:rsidRPr="000136ED" w:rsidRDefault="00581B7F" w:rsidP="00581B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концерта джазовой музыки.</w:t>
      </w:r>
    </w:p>
    <w:p w:rsidR="006702F6" w:rsidRPr="006702F6" w:rsidRDefault="000136ED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9</w:t>
      </w:r>
      <w:r w:rsidR="006702F6"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«Связь музыки с другими видами искусства»</w:t>
      </w:r>
    </w:p>
    <w:p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Единство слова и музыки в вокальных жанрах (песня, романс, кантата, </w:t>
      </w:r>
      <w:proofErr w:type="spellStart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былина и др.).Музыка и живопись.Выразительные средства музыкального и изобразительного искусства (М. Чюрленис). Аналогии: ритм, композиция, линия – мелодия, пятно – созвучие, колорит – тембр и т. д.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Программная музыка. Выразительные и изобразительные интонации в музыке (Э. Григ. Музыка к драме Г. Ибсена «Пер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«Песня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«Смерть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пещере горного короля»). Опера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«Снегурочка», «Сказка о царе Салтане», М. Глинка Опера «Руслан и Людмила»)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Балет (С. Прокофьев Балет «Ромео и Джульетта»), Кантата (С. Прокофьев Кантата «Александр Невский», К. Дебюсси Симфоническая сюита «Море»).Импрессионизм (на примере творчества французских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клавесинистов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Дебюсси, А. К. Лядова и др.)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6ED" w:rsidRPr="006702F6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под впечатлением от восприятия музыки программно-изобразительного характера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0" w:name="_Toc83236052"/>
      <w:bookmarkStart w:id="11" w:name="_Toc151640675"/>
      <w:r w:rsidRPr="007E233F">
        <w:rPr>
          <w:rFonts w:cstheme="majorBidi"/>
          <w:bCs w:val="0"/>
          <w:szCs w:val="24"/>
        </w:rPr>
        <w:t>6 КЛАСС</w:t>
      </w:r>
      <w:bookmarkEnd w:id="10"/>
      <w:bookmarkEnd w:id="11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6 класса включает модули: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</w:p>
    <w:p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Фольклорные жанры, связанные с жизнью человека: свадебный обряд, рекрутские песни, плачи-причитания. </w:t>
      </w:r>
    </w:p>
    <w:p w:rsidR="00300D36" w:rsidRPr="00300D36" w:rsidRDefault="00CD0806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2 «Народное музыкальное творчество России»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событий.Внутреннее родство композиторского и народного творчества на интонационном уровне.</w:t>
      </w:r>
    </w:p>
    <w:p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образ (лирический, драматический, героический, романтический, эпический).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роман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 и песен рус</w:t>
      </w:r>
      <w:r w:rsidRPr="006702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ских компози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торов(М. Матвеев. «Матушка, матушка, что во поле пыльно», «Красный сарафан»). Портрет в музыке и живописи. Музыкальный образ и мастерство исполнителя.</w:t>
      </w:r>
    </w:p>
    <w:p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концерта, спектакля (просмотр фильма, телепере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дачи), посвященного данной теме.</w:t>
      </w:r>
    </w:p>
    <w:p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</w:p>
    <w:p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</w:t>
      </w:r>
      <w:proofErr w:type="gram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западно-европейской</w:t>
      </w:r>
      <w:proofErr w:type="gram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и русских интонаций, настроений, образов (на примере творчества М. И. Глинки, П. И. Чайковского, Н. А. Римского-Корсакова и др.).</w:t>
      </w:r>
    </w:p>
    <w:p w:rsidR="007C591F" w:rsidRPr="006702F6" w:rsidRDefault="00581B7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фильмов, телепередач, посвященных русской культуре XIX века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</w:p>
    <w:p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Сюита, цикл миниатюр (вокальных, инструментальных). Принцип контраста. Прелюдия и фуга.</w:t>
      </w:r>
    </w:p>
    <w:p w:rsidR="006635E1" w:rsidRPr="006702F6" w:rsidRDefault="006635E1" w:rsidP="00663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Соната, концерт: трёхчастная форма, контраст основных тем, разработочный принцип развития.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Инструментальный концерт (А. Вивальди.  «Времена года» («Весна», «Зима»).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Жанры вокальной (в том числе песня, романс, ария, вокальный цикл) и театральной музыки (в том числе опера, балет, мюзикл и оперетта).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песня: прошлое и настоящее. </w:t>
      </w:r>
    </w:p>
    <w:p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и развитие музыки (Ф. Шопен. Полонез (ля мажор), Ноктюрн фа минор).</w:t>
      </w:r>
    </w:p>
    <w:p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Интонационно-образный анализ музыкального произведения.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Образы симфонической музыки. (Программная увертюраЛ. Бетховена «Эгмонт», Увертюра-фантазия П.И. Чайковского «Ромео и Джульетта»).</w:t>
      </w:r>
    </w:p>
    <w:p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Интонации и ритмы, формы и жанры европейского фольклора. Отражение европейского фольклора в творчестве профессиональных композиторов</w:t>
      </w:r>
    </w:p>
    <w:p w:rsidR="006702F6" w:rsidRPr="006702F6" w:rsidRDefault="006635E1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6</w:t>
      </w:r>
      <w:r w:rsidR="006702F6"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«Европейская классическая музыка»</w:t>
      </w:r>
    </w:p>
    <w:p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 ван Бетховена.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 </w:t>
      </w:r>
    </w:p>
    <w:p w:rsidR="00333E57" w:rsidRP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Европейская музыка религиозной традиции (григорианский хорал, изобретение нотной записи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Гвидо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д’Ареццо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протестантский хорал).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Русская музыка религиозной традиции (знаменный распев, крюковая запись,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партесное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пение).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искусство Древней Руси (знаменный распев, крюки). Молитва. Русская духовная музыка (В.Г.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Кикта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«Фрески Софии Киевской», В. Гаврилина Симфония «Перезвоны», М. Березовский Хоровой концерт «Не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во время старости», П. Чесноков. «Да исправится молитва моя»). Образы скорби и печали в искусстве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(Дж. Перголези «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Stabatmater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Полифония в западной и русской духовной музыке. Жанры: кантата, духовный концерт, реквием.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Небесное и земное в музыке И.С. Баха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36ED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исследовательскиеи творческие проекты, посвященные отдельным произведениям духовной музыки.</w:t>
      </w:r>
    </w:p>
    <w:p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:rsidR="000136ED" w:rsidRPr="006702F6" w:rsidRDefault="000136ED" w:rsidP="00013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жанра. Классика жанра — мюзиклы середины XX века (на примере творчества Ф. Лоу, Р. Роджерса, Э. Л. Уэббера и др.). Современные постановки в жанре мюзикла на российской сцене.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Стили, направления и жанры современной музыки(Ч.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Айвз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«Космический пейзаж», Э. Артемьев. «Мозаика»).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Джаз – искусство </w:t>
      </w:r>
      <w:r w:rsidRPr="00670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(Негритянский спиричуэл, «Любимый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мой» сл. А. Гершвина, русский текст Т. Сикорской,Л. Армстронг «Блюз Западной окраины»).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Мир музыкального театра.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Вечные темы искусства и жизни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 Бернстайн, Мюзикл «Вестсайдская история»).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Образы киномузыки (И. Дунаевский Марш из к/ф «Веселые ребята» сл. В. Лебедева-Кумача, Ф. Лей «История любви»).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к драматическому спектаклю (на примере творчества Э. Грига, Л. ван Бетховена, А. Г. Шнитке, Д. Д. Шостаковича и др.).</w:t>
      </w:r>
    </w:p>
    <w:p w:rsidR="006702F6" w:rsidRDefault="006702F6" w:rsidP="00013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Единство музыки, драматургии, сценической живописи, хореографии.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Взаимодействие музыки, изобразительного искусства и литературы (К. Орф. Сценическая кантата для певцов, хора и оркестра «Кармина Бурана»). Мир старинной песни(Ф. Шуберт Вокальный цикл на ст. В. Мюллера «Прекрасная мельничиха» («В путь»), «Лесной царь» (ст. И. Гете). «Серенада» (сл. Л.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Рельштаба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, перевод Н. Огарева). «Ave Maria» (сл. В. Скотта).</w:t>
      </w:r>
      <w:bookmarkStart w:id="12" w:name="_Toc83236053"/>
    </w:p>
    <w:p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136ED" w:rsidRPr="006702F6" w:rsidRDefault="000136ED" w:rsidP="000136E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3" w:name="_Toc151640676"/>
      <w:r w:rsidRPr="007E233F">
        <w:rPr>
          <w:rFonts w:cstheme="majorBidi"/>
          <w:bCs w:val="0"/>
          <w:szCs w:val="24"/>
        </w:rPr>
        <w:t>7 КЛАСС</w:t>
      </w:r>
      <w:bookmarkEnd w:id="12"/>
      <w:bookmarkEnd w:id="13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7 класса включает модули: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Современная музыкальная культура родного края.</w:t>
      </w:r>
    </w:p>
    <w:p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00D36" w:rsidRPr="003F61F3" w:rsidRDefault="00581B7F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местных музыкальных театров, музеев, концертов, написание отзыва с анализом спектакля, концерта, экскурсии;</w:t>
      </w:r>
    </w:p>
    <w:p w:rsidR="00300D36" w:rsidRPr="007C591F" w:rsidRDefault="00300D3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2 «Народное музыкальное творчество России»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влияние фольклорных традиций друг на друга.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Этнографические экспедиции и фестивали.</w:t>
      </w:r>
    </w:p>
    <w:p w:rsidR="007C591F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жизнь фольклора.</w:t>
      </w:r>
    </w:p>
    <w:p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(участие)в фестивале традиционной культуры.</w:t>
      </w:r>
    </w:p>
    <w:p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</w:p>
    <w:p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 С. Прокофьева, Г. В. Свиридова и др.).</w:t>
      </w:r>
    </w:p>
    <w:p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Мировая слава русского балета. Творчество композиторов (П. И. Чайковский, С. С. Прокофьев, И. Ф. Стравинский, Р. К. Щедрин), балетмейстеров, артистов балета. Дягилевские сезоны.</w:t>
      </w:r>
    </w:p>
    <w:p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Творчество выдающихся отечественных исполнителей (С. Рихтер, Л. 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Идея светомузыки. Мистерии А. Н. Скрябина. Терменвокс, синтезатор Е. Мурзина, электронная музыка (на примере творчества А. Г. Шнитке, Э. Н. Артемьева и др.)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музыка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(А. Скрябин Прелюдия № 4, А. Шнитке Кончерто гроссо, Сюита в старинном стиле,А. Журбин, Рок-опера «Орфей и Эвридика»).</w:t>
      </w:r>
    </w:p>
    <w:p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художественных фильмов, телепередач, посвященных творчеству композиторов – членов </w:t>
      </w:r>
      <w:r w:rsidR="007C591F" w:rsidRPr="003F61F3">
        <w:rPr>
          <w:rFonts w:ascii="Times New Roman" w:eastAsia="Calibri" w:hAnsi="Times New Roman" w:cs="Times New Roman"/>
          <w:sz w:val="28"/>
          <w:szCs w:val="28"/>
        </w:rPr>
        <w:t>русского музыкального общества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«Могучая кучка»;</w:t>
      </w:r>
    </w:p>
    <w:p w:rsid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видеозаписи оперы одного из русских композиторов (или посещение театра) или фильма, основанного на музыкальных 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сочинениях русских композиторов;</w:t>
      </w:r>
    </w:p>
    <w:p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биографиям известных отечественных исполнителей классической музыки.</w:t>
      </w:r>
    </w:p>
    <w:p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635E1" w:rsidRPr="007C591F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развитию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узыкальной электроники в России.</w:t>
      </w:r>
    </w:p>
    <w:p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</w:p>
    <w:p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Одночастные симфонические жанры (увертюра, картина). Симфония.</w:t>
      </w:r>
    </w:p>
    <w:p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Опера, балет. Либретто. Строение музыкального спектакля: увертюра, действия, антракты, финал. </w:t>
      </w:r>
    </w:p>
    <w:p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Массовые сцены. Сольные номера главных героев. Номерная структура и сквозное развитие сюжета. Лейтмотивы.</w:t>
      </w:r>
    </w:p>
    <w:p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оркестра в музыкальном спектакле.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музыкальном театре(К. Глюк. Опера «Орфей и Эвридика», Ж. Бизе Опера «Кармен», Д. Верди «Риголетто»).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Два направления музыкальной культуры: светская и духовная музыка. Ф. Шуберт Вокальный цикл на ст. В. Мюллера «Прекрасная мельничиха», «Лесной царь» (ст. И. Гете), «Ave Maria»).</w:t>
      </w:r>
    </w:p>
    <w:p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яркие музыкальные номера).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Африканская музыка – стихия ритма. 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Интонационно-ладовая основа музыки стран Азии, уникальные традиции, музыкальные инструменты. 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о роли музыки в жизни людей. Стили и жанры американской музыки (кантри, блюз, спиричуэлс, самба, босса-нова и др.).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Смешение интонаций и ритмов различного происхождения.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«Европейская классическая музыка»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Музыкальная форма – строение музыкального произведения.</w:t>
      </w:r>
    </w:p>
    <w:p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Стиль как единство эстетических идеалов, круга образов, драматургических приёмов, музыкального языка. (На примере творчества В. А. Моцарта, К. Дебюсси, А. Шёнберга и др.)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Жанры западно-европейской музыки – месса, прелюдия, фуга, реквием, кантата, оратория, сюита(И. Бах Прелюдия до мажор, Фуга ре диез минор, Высокая месса си минор, Оратория «Страсти по Матфею», Сюита № 2 (7 часть «Шутка»), Г. Гендель Пассакалия из сюиты соль минор, Хор «Аллилуйя» (№ 44) из оратории «Мессия», Д. 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Каччини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. «Ave Maria», В. Моцарт Реквием («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Diesire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Lacrimoza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»). Формы построения музыки(Й. Гайдн Симфония № 103 («С тремоло литавр»), В. Моцарт «Маленькая ночная серенада» (Рондо),Л. Бетховен Симфония № 5, Соната № 7, Соната № 8 («Патетическая»), Соната № 14 («Лунная»), Соната № 23 («Аппассионата»).</w:t>
      </w:r>
    </w:p>
    <w:p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формы инстру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ментальной му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зыки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– соната, симфония, концерт, сюита(В. Моцарт. Соната до мажор (эксп. Ι ч.), Симфония № 40, Соната № 11, Ф. Шуберт Симфония № 8 («Неоконченная»), И.С. БахИтальянский концерт). Д. Шостакович Симфония № 7 «Ленинградская».</w:t>
      </w:r>
    </w:p>
    <w:p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Камерная инструментальная музыка(Ф. Шопен Вальс № 6, Мазурка № 1,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И. Штраус «Полька-пиццикато»,М. Огинский Полонез ре минор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). </w:t>
      </w:r>
    </w:p>
    <w:p w:rsidR="00333E57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Этюд (Ф. Шопен Этюд № 12). Транскрипция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(Ф. Лист. Венгерская рапсодия № 2, Этюд Паганини № 6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 Бах-Ф.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Бузони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Чакона из Партиты № 2 для скрипки соло.).</w:t>
      </w:r>
    </w:p>
    <w:p w:rsid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 и телепередач, посвященных стилям барокко и классицизм, творческому пути изучаемых компо</w:t>
      </w:r>
      <w:r w:rsidR="00333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зиторов;</w:t>
      </w:r>
    </w:p>
    <w:p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сравнительной таблицы стилей классицизм и романтизм (только на примере музыки, либо в музыке 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ивописи, в музыке и литературе);</w:t>
      </w:r>
    </w:p>
    <w:p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классической музыки, в программе которого присутствуют крупные симфонические произведения;</w:t>
      </w:r>
    </w:p>
    <w:p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эстетикеи особенностям музыкального искусства различных стилей XX века.</w:t>
      </w:r>
    </w:p>
    <w:p w:rsidR="006702F6" w:rsidRPr="006702F6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Сохранение традиций духовной музыки сегодня. </w:t>
      </w:r>
    </w:p>
    <w:p w:rsid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Переосмысление религиозной темы в творчестве композиторов XX–XXI веков. Религиозная тематика в контексте поп-культуры.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духовная музыка – знаменный распев, кант, литургия, хоровой концерт(знаменный распев, П.И.Чайковский «Всенощное бдение» («Богородице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Дево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радуйся» № 8), «Покаянная молитва о Руси», С. Рахманинов «Всенощное бдение»). </w:t>
      </w:r>
    </w:p>
    <w:p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 и творческие проекты по теме «Музыкаи религия в наше время»; посещение концерта духовной музыки.</w:t>
      </w:r>
    </w:p>
    <w:p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Направления и стили молодёжной музыкальной культуры XX–XXI веков (рок-н-ролл, рок, панк, рэп, хип-хоп и др.). Социальный и коммерческий контекст массовой музыкальной культуры.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 в кино (И. Дунаевский. Марш из к/ф «Веселые ребята»,Ф. Лэй. «История любви»).</w:t>
      </w:r>
    </w:p>
    <w:p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Классика и современность (Р. Щедрин. Опера «Не только любовь». (Песня и частушки Варвары),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Ж. Бизе–Р. Щедрин Балет «Кармен-сюита», Э. Уэббер Рок-опера «Иисус Христос – суперзвезда»,Д.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«Реквием» на ст. Р. Рождественского («Наши дети», «Помните!»). </w:t>
      </w:r>
    </w:p>
    <w:p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плей-листы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Музыкальное творчество в условиях цифровой среды.</w:t>
      </w:r>
    </w:p>
    <w:p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альбома своей любимой группы;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социального опроса о роли и месте музыки в жизни современного человека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:rsidR="006702F6" w:rsidRDefault="006702F6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 Шнитке)</w:t>
      </w:r>
    </w:p>
    <w:p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фильма-оперы или фильма-балета, эссе с ответом на вопрос «В чем отличие видеозаписи музыкального спектакля от фильма-оперы (фильма-балета)?».</w:t>
      </w:r>
    </w:p>
    <w:p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4" w:name="_Toc151640677"/>
      <w:r w:rsidRPr="007E233F">
        <w:rPr>
          <w:rFonts w:cstheme="majorBidi"/>
          <w:bCs w:val="0"/>
          <w:szCs w:val="24"/>
        </w:rPr>
        <w:t>8 КЛАСС</w:t>
      </w:r>
      <w:bookmarkEnd w:id="14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жизни. 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деятельности.</w:t>
      </w:r>
    </w:p>
    <w:p w:rsidR="00DE7B64" w:rsidRDefault="00DE7B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702F6" w:rsidRPr="00C9162A" w:rsidRDefault="006702F6" w:rsidP="00C9162A">
      <w:pPr>
        <w:pStyle w:val="1"/>
      </w:pPr>
      <w:bookmarkStart w:id="15" w:name="_Toc151640678"/>
      <w:r w:rsidRPr="00C9162A">
        <w:lastRenderedPageBreak/>
        <w:t>ПЛАНИРУЕМЫЕ РЕЗУЛЬТАТЫ ОСВОЕНИЯ УЧЕБНОГО ПРЕДМЕТА «МУЗЫКА» НА УРОВНЕ ОСНОВНОГО ОБЩЕГО ОБРАЗОВАНИЯ</w:t>
      </w:r>
      <w:bookmarkEnd w:id="15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2F6" w:rsidRPr="00A4436F" w:rsidRDefault="006702F6" w:rsidP="007E233F">
      <w:pPr>
        <w:pStyle w:val="1"/>
        <w:rPr>
          <w:b/>
          <w:caps/>
        </w:rPr>
      </w:pPr>
      <w:bookmarkStart w:id="16" w:name="_Toc151640679"/>
      <w:r w:rsidRPr="00A4436F">
        <w:rPr>
          <w:b/>
          <w:caps/>
        </w:rPr>
        <w:t>Личностные результаты:</w:t>
      </w:r>
      <w:bookmarkEnd w:id="16"/>
    </w:p>
    <w:p w:rsidR="00B45B5B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патриотического воспитания: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поликультурноми многоконфессиональном обществе;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изучению истории отечественной музыкальной культуры;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развивать и сохранять музыкальную культуру своей страны, своего края;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2)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духовно-нравственного воспитания: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 xml:space="preserve">готовность придерживаться принципов справедливости, взаимопомощии творческого сотрудничества в процессе непосредственной музыкальной и </w:t>
      </w:r>
      <w:r w:rsidRPr="003F61F3">
        <w:rPr>
          <w:rFonts w:ascii="Times New Roman" w:eastAsia="Calibri" w:hAnsi="Times New Roman" w:cs="Times New Roman"/>
          <w:sz w:val="28"/>
          <w:szCs w:val="28"/>
        </w:rPr>
        <w:lastRenderedPageBreak/>
        <w:t>учебной деятельности, при подготовке внеклассных концертов, фестивалей, конкурсов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эстетического воспитания: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восприимчивость к различным видам искусства, умение видеть прекрасноев окружающей действительности, готовность прислушиваться к природе, людям, самому себе;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творчества, таланта;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важности музыкального искусства как средства коммуникациии самовыражения;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искусства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ценности научного познания: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физического воспитания, формирования культуры здоровьяи эмоционального благополучия: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жизни с использованием собственного жизненного опыта и опыта восприятия произведений искусства;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состояния,в том числе в процессе повседневного общения;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сформированность навыков рефлексии, признание своего права на ошибкуи такого же права другого человека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трудового воспитания: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трудолюбие в учебе, настойчивость в достижении поставленных целей;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уважение к труду и результатам трудовой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экологического воспитания:</w:t>
      </w:r>
    </w:p>
    <w:p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нравственно-эстетическое отношение к природе,</w:t>
      </w:r>
    </w:p>
    <w:p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участие в экологических проектах через различные формы музыкального творчества</w:t>
      </w:r>
    </w:p>
    <w:p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9)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адаптации к изменяющимся условиям социальной и природной среды:</w:t>
      </w:r>
    </w:p>
    <w:p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  <w:lang/>
        </w:rPr>
        <w:t>стремление перенимать опыт, учиться у других людей, в том числев разнообразных проявлениях творчества, овладения различными навыками в сфере музыкального и других видов искусства;</w:t>
      </w:r>
    </w:p>
    <w:p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тенденциии направления развития культуры и социума; </w:t>
      </w:r>
    </w:p>
    <w:p w:rsidR="006702F6" w:rsidRPr="00B45B5B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интонационныйи эмоциональный опыт, опыт и навыки управления своими психоэмоциональными ресурсами в стрессовой ситуации, воля к победе.</w:t>
      </w:r>
    </w:p>
    <w:p w:rsidR="006702F6" w:rsidRPr="00A4436F" w:rsidRDefault="006702F6" w:rsidP="00A4436F">
      <w:pPr>
        <w:pStyle w:val="1"/>
        <w:rPr>
          <w:b/>
          <w:caps/>
        </w:rPr>
      </w:pPr>
      <w:bookmarkStart w:id="17" w:name="_Toc151640680"/>
      <w:r w:rsidRPr="00A4436F">
        <w:rPr>
          <w:b/>
          <w:caps/>
        </w:rPr>
        <w:t>Метапредметные результаты</w:t>
      </w:r>
      <w:bookmarkEnd w:id="17"/>
    </w:p>
    <w:p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знаки и символы для решения учебных задач (владение элементарной нотной грамотой);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 при прослушивании музыкальных произведений;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Овладение универсальными учебными регулятивными действиями: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самоконтроля, самооценки и осуществления осознанного выбора в учебной и познавательной деятельности;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причины, по которым не был достигнут результат деятельности.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эмоций;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свое право на ошибку и такое же право другого.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A4436F" w:rsidRDefault="006702F6" w:rsidP="00A4436F">
      <w:pPr>
        <w:pStyle w:val="1"/>
        <w:rPr>
          <w:b/>
          <w:caps/>
        </w:rPr>
      </w:pPr>
      <w:bookmarkStart w:id="18" w:name="_Toc151640681"/>
      <w:r w:rsidRPr="00A4436F">
        <w:rPr>
          <w:b/>
          <w:caps/>
        </w:rPr>
        <w:t>Предметные результаты</w:t>
      </w:r>
      <w:bookmarkEnd w:id="18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702F6" w:rsidRPr="006702F6" w:rsidRDefault="005E791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ФА</w:t>
      </w:r>
      <w:r w:rsidR="006702F6"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ООО ЗПР по предмету «Музыка»: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тему, используя опорную схему;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российскую музыкальную культуру как целостное и самобытное цивилизационное явление; имеют представление об отечественных мастерах музыкальной культуры, испытывают гордость за них;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19" w:name="_Toc151640682"/>
      <w:r w:rsidRPr="00A4436F">
        <w:rPr>
          <w:rFonts w:eastAsia="Times New Roman"/>
          <w:caps/>
          <w:lang w:eastAsia="ru-RU"/>
        </w:rPr>
        <w:lastRenderedPageBreak/>
        <w:t>5 класс</w:t>
      </w:r>
      <w:bookmarkEnd w:id="19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музыкальные традиции своей республики, края, народа.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сочиненийс помощью подробного опросного плана.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произведения (в том числе фрагменты) вокальных, инструментальных и музыкально-театральных жанров с помощью учителя.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фрагментарно) сочинения композиторов-классиков с помощью учителя;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творчество не менее двух композиторов-классиков, приводить примеры наиболее известных сочинений </w:t>
      </w:r>
      <w:bookmarkStart w:id="20" w:name="_Hlk96020232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bookmarkEnd w:id="20"/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музыки»: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 с использованием опорных карточек;</w:t>
      </w:r>
    </w:p>
    <w:p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</w:t>
      </w:r>
      <w:r>
        <w:rPr>
          <w:rStyle w:val="a3"/>
        </w:rPr>
        <w:footnoteReference w:id="2"/>
      </w:r>
      <w: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 с помощью визуальной опоры.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 с помощью визуальной опоры;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исполнять современные музыкальные произведения в разных видах деятельности с помощью учителя.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стилевые и жанровые параллели между музыкой и другими видами искусств </w:t>
      </w:r>
      <w:bookmarkStart w:id="21" w:name="_Hlk9602043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плана;</w:t>
      </w:r>
    </w:p>
    <w:bookmarkEnd w:id="21"/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анализировать средства выразительности разных видов искусствс помощью подробного опросного плана.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с ЗПР будут сформированы: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научатся: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специфику музыки как вида искусства и ее значение в жизни человека и общества;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интонации в музыке как носителя образного смысла;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терминах и понятиях (в том числе народная музыка, жанры народной музыки, жанры музыки, музыкальная интонация, мотив, сценические жанры музыки, либретто, вокальная музыка, солист, ансамбль, хор, средства музыкальной выразительности: мелодия, темп, ритм, динамика, тембр, лад);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как выражение чувств и мыслей человека, различать в ней выразительные и изобразительные интонации, узнавать и различать характерные черты музыки разных композиторов;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значении народного песенного и инструментального музыкального творчества как части духовной культуры народа;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образцах песенной и инструментальной народной музыки;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произведения, относящиеся к русскому музыкальному фольклору; перечислять русские народные музыкальные инструменты и определять на слух их принадлежность к группам духовых, струнных, ударно-шумовых инструментов;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характерных признаках классической и народной музыки;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воплощении народной музыки в произведениях композиторов;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интонационное многообразие фольклорных традиций своего народа и других народов мира;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разученные музыкальные произведения вокальных жанров (хор, ансамбль, соло);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воплощать художественно-образное содержание, интонационно-мелодические особенности музыки (в пении, слове, движении, игре на простейших музыкальных инструментах);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 помощью учителя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средства музыкальной выразительности (в том числе мелодия, темп, ритм, тембр, динамика, лад);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значимость музыки в творчестве писателей и поэтов;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вокально-хорового музицирования;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творческой деятельности вокально-хоровые навыки при пении с музыкальным сопровождением;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творческую инициативу, участвуя в музыкально-эстетической деятельности.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2" w:name="_Toc151640683"/>
      <w:r w:rsidRPr="00A4436F">
        <w:rPr>
          <w:rFonts w:eastAsia="Times New Roman"/>
          <w:caps/>
          <w:lang w:eastAsia="ru-RU"/>
        </w:rPr>
        <w:t>6 класс</w:t>
      </w:r>
      <w:bookmarkEnd w:id="22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 при необходимости с использованием опорных карточек.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Сибири, используя опорные карточки (не менее трёх региональных фольклорных традиций на выбор учителя).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состав, при необходимости, используя дополнительную визуализацию;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фрагментарно, отдельными темами) сочинения русских композиторов с помощью учителя.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«Жанры музыкального искусства»: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круге образов и средствах их воплощения, типичных для данного жанра.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жанров), при необходимости, используя опорные карточки.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импрессионизм), используя визуальную поддержку.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музыки,используя опорные карточки, используя опорные карточки;</w:t>
      </w:r>
    </w:p>
    <w:p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учителя*;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автора, используя визуальную поддержку.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направления»: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 при необходимости с использованием смысловой опоры;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 музыкальных образов (лирических, драматических, героических, романтических, эпических);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сценические жанры музыки, либретто, вокальная музыка, солист, ансамбль, хор);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различать жанры вокальной (в том числе песня, романс, ария) и театральной музыки (в том числе опера, балет, мюзикл и оперетта);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жизненно-образное содержание музыкальных произведений разных жанров;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научатся различать и характеризовать приемы взаимодействия и развития образов музыкальных произведений с помощью педагога;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производить интонационно-образный анализ музыкального произведения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основном принципе построения и развития музыки;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взаимосвязи жизненного содержания музыки и музыкальных образов;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стили музыки, направления музыки, джазовая музыка, современная музыка, эстрада);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на слух тембры музыкальных инструментов (классических, современных электронных; духовых, струнных, ударных);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виды оркестров: симфонический, духовой, русских народных инструментов, эстрадно-джазовый;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стили, направления и жанры современной музыки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исполнять современные музыкальные произведения, соблюдая певческую культуру звука;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характерных чертах и образцах творчества крупнейших русских и зарубежных композиторов;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общем и особенном при сравнении музыкальных произведений на основе полученных знаний о стилевых направлениях;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средства выразительности разных видов искусств;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музыкальная интонация, изобразительность музыки, средства музыкальной выразительности);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в творческой деятельности вокально-хоровые навыки при пении с музыкальным сопровождением;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характерные черты музыкальной речи разных композиторов, воплощать особенности музыки в исполнительской деятельности.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3" w:name="_Toc151640684"/>
      <w:r w:rsidRPr="00A4436F">
        <w:rPr>
          <w:rFonts w:eastAsia="Times New Roman"/>
          <w:caps/>
          <w:lang w:eastAsia="ru-RU"/>
        </w:rPr>
        <w:t>7 класс</w:t>
      </w:r>
      <w:bookmarkEnd w:id="23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исполнять и оценивать образцы музыкального фольклора и сочинения композиторов своей малой родины, при необходимости с поддержкой учителя.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страны, при необходимости, используя план рассказа.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«Русская классическая музыка»: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произведения, при необходимости, используя визуальную опору.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слух музыкальные произведения, относящиеся к западноевропейской, </w:t>
      </w:r>
      <w:proofErr w:type="gram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латино-американской</w:t>
      </w:r>
      <w:proofErr w:type="gram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азиатской традиционной музыкальной культуре, в том числе к отдельным самобытным культурно-национальным традициям, при необходимости, используя визуальную опору.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«Европейская классическая музыка»: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состав, при необходимости, используя визуальную поддержку;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 с использованием смысловой опоры.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музыки*;</w:t>
      </w:r>
    </w:p>
    <w:p w:rsidR="006702F6" w:rsidRPr="006702F6" w:rsidRDefault="006702F6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Hlk96019380"/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:rsidR="00B45B5B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произведения, при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 опросному плану.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 ЗПР: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Hlk9602329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</w:t>
      </w:r>
      <w:bookmarkEnd w:id="25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жанры вокальной (в том числе песня, романс, ария) и театральной музыки (в том числе опера, балет, мюзикл и оперетта), симфонической музыки;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называть основные жанры светской музыки малой (баллада, ноктюрн, романс, этюд и т.п.) и крупной формы (соната, симфония, концерт и т.п.) с использованием справочной информации;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духовная музыка, знаменный распев);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особенности тембрового звучания различных певческих голосов (детских, женских, мужских), хоров (детских, женских, мужских, смешанных);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называть и определять на слух мужские (тенор, баритон, бас) и женские (сопрано, альт, меццо-сопрано, контральто) певческие голоса по визуальной опоре;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разновидности хоровых коллективов по стилю (манере) исполнения: народные, академические;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произведения русских композиторов-классиков (в том числе П.И. Чайковского, Н.А. Римского-Корсакова, М.И. Глинки)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формы построения музыки (двухчастную, трехчастную, вариации, рондо) с использованием визуальной опоры;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владеть музыкальными терминами в пределах изучаемой темы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перечислять характерные признаки современной популярной, джазовой и рок-музыки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эмоционально-образно воспринимать музыкальные произведения;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особенности интерпретации одной и той же художественной идеи, сюжета в творчестве различных композиторов;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интерпретации классической музыки в современных обработках;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характерные признаки современной популярной музыки с использованием справочной информации;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называть стили рок-музыки и ее отдельных направлений: рок-оперы, рок-н-ролла и др. с использованием справочной информации; 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научатся творчески интерпретировать содержание музыкального произведения в пении;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современные информационно-коммуникационные технологии для записи и воспроизведения музыки;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обосновывать собственные предпочтения, касающиеся музыкальных произведений различных стилей и жанров;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знания о музыке и музыкантах, полученные на занятиях, при составлении домашней фонотеки, видеотеки;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6" w:name="_Toc151640685"/>
      <w:r w:rsidRPr="00A4436F">
        <w:rPr>
          <w:rFonts w:eastAsia="Times New Roman"/>
          <w:caps/>
          <w:lang w:eastAsia="ru-RU"/>
        </w:rPr>
        <w:t>8 КЛАСС</w:t>
      </w:r>
      <w:bookmarkEnd w:id="26"/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будут активно и самостоятельно использовать полученные знания и умения в процессе учебной деятельности и в повседневной жизни.</w:t>
      </w:r>
    </w:p>
    <w:bookmarkEnd w:id="24"/>
    <w:p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DE7B64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DE7B64" w:rsidSect="000E6D1E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DE7B64" w:rsidRPr="00A4436F" w:rsidRDefault="00DE7B64" w:rsidP="00A4436F">
      <w:pPr>
        <w:pStyle w:val="1"/>
        <w:rPr>
          <w:caps/>
        </w:rPr>
      </w:pPr>
      <w:bookmarkStart w:id="27" w:name="_Toc151640686"/>
      <w:r w:rsidRPr="00A4436F">
        <w:rPr>
          <w:caps/>
        </w:rPr>
        <w:lastRenderedPageBreak/>
        <w:t>Тематическое планирование</w:t>
      </w:r>
      <w:bookmarkEnd w:id="27"/>
    </w:p>
    <w:p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 w:rsidRPr="00E06C01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/>
      </w:tblPr>
      <w:tblGrid>
        <w:gridCol w:w="4835"/>
        <w:gridCol w:w="4854"/>
        <w:gridCol w:w="4871"/>
      </w:tblGrid>
      <w:tr w:rsidR="00DE7B64" w:rsidRPr="00B80CFE" w:rsidTr="005E791F">
        <w:tc>
          <w:tcPr>
            <w:tcW w:w="4835" w:type="dxa"/>
          </w:tcPr>
          <w:p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4" w:type="dxa"/>
          </w:tcPr>
          <w:p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71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:rsidTr="005E791F">
        <w:tc>
          <w:tcPr>
            <w:tcW w:w="4835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 – народное творчество. 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Календарный фольклор. </w:t>
            </w:r>
          </w:p>
          <w:p w:rsidR="00DE7B64" w:rsidRPr="00332D1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Традиционная музыка — отражение жизни народа. Жанры детского и игрового фольклора (игры, пляски, хороводы и др.)</w:t>
            </w:r>
          </w:p>
          <w:p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Календарные обряды, традиционные для данной местности (осенние, зимние, весенние — на выбор учителя)</w:t>
            </w:r>
          </w:p>
        </w:tc>
        <w:tc>
          <w:tcPr>
            <w:tcW w:w="4871" w:type="dxa"/>
          </w:tcPr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накомство со звучанием фольклорных образцов в аудио- и видеозаписи. Определение на слух: </w:t>
            </w:r>
          </w:p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принадлежности к народной или композиторской музыке; </w:t>
            </w:r>
          </w:p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исполнительского состава (вокального, инструментального, смешанного); </w:t>
            </w:r>
          </w:p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жанра, основного настроения, характера музыки.</w:t>
            </w:r>
          </w:p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игр.</w:t>
            </w:r>
          </w:p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календарных обрядов, поиск информации о соответствующих фольклорных традициях.</w:t>
            </w:r>
          </w:p>
          <w:p w:rsidR="00DE7B64" w:rsidRPr="00BA7608" w:rsidRDefault="00BA7608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На выбор или факультативно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фольклорного обряда или его фрагмента. Участие в народном гулянии, празднике на улицах своего города, посёлка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7608" w:rsidRPr="00BA760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:rsidTr="005E791F">
        <w:tc>
          <w:tcPr>
            <w:tcW w:w="4835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Россия-наш общий дом.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Фольклорные жанры.</w:t>
            </w:r>
          </w:p>
          <w:p w:rsidR="00DE7B64" w:rsidRPr="00753276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E7B64" w:rsidRPr="0075327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Богатство и разнообразие фольклорных традиций народов нашей страны. Музыка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соседей, музыка других регионов.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t>Общее и особенное в фольклоре народов России: лирика, эпос,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звучанием фольклорных образцов близких и далёких регионов в аудио- и видеозаписи. Определение на слух: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народной или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композиторской музыке;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исполнительского состава (вокального, инструментального, смешанного);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характера музыки.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 разных народов России.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фольклора разных регионов России в аудио- и видеозаписи. Аутентичная манера исполнения. Выявление характерных интонаций и ритмов в звучании традиционной музыки разных народов.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танцевальных, лирических и эпических песенных образцов фольклора разных народов России.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танцев.Двигательная, ритмическая,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интонационная импровизация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изученных народных танцев и песен.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разных народов России. Музыкальный фестиваль «Народы России»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5E791F">
        <w:tc>
          <w:tcPr>
            <w:tcW w:w="4835" w:type="dxa"/>
          </w:tcPr>
          <w:p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Образы родной земли.</w:t>
            </w:r>
          </w:p>
          <w:p w:rsidR="005E791F" w:rsidRPr="00C07A2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</w:p>
        </w:tc>
        <w:tc>
          <w:tcPr>
            <w:tcW w:w="4871" w:type="dxa"/>
          </w:tcPr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опыта слушания, проживания, анализа музыки русских композиторов, полученного 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 начальных классах. Выявление мелодичности, широты дыхания, интонационной близости русскому фольк­лору.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русским композитором-классиком.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 на знание музыки, названий и авторов изученных произведений.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программу которого входят произведения русских композиторов.</w:t>
            </w:r>
          </w:p>
        </w:tc>
      </w:tr>
      <w:tr w:rsidR="005E791F" w:rsidRPr="00B80CFE" w:rsidTr="00C61095">
        <w:tc>
          <w:tcPr>
            <w:tcW w:w="4835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  <w:p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Жанры камерной вокальной музыки (песня, романс, вокализ и</w:t>
            </w:r>
          </w:p>
          <w:p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др.). Инструментальная миниатюра (вальс, ноктюрн, прелюдия, каприс и др.).</w:t>
            </w:r>
          </w:p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Одночастная, двухчастная, трёхчастная репризная форма. Куплетная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музыкальной формы и составление её буквенной наглядной схемы с помощью учителя.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произведений вокальных и инструментальных жанров.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Выражение музыкального образа камерной миниатюры через устный или письменный текст, рисунок, пластический этюд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5E791F">
        <w:tc>
          <w:tcPr>
            <w:tcW w:w="4835" w:type="dxa"/>
          </w:tcPr>
          <w:p w:rsidR="005E791F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:rsidR="00BA7608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 – древнейший язык человечества.</w:t>
            </w:r>
          </w:p>
          <w:p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E791F" w:rsidRPr="0015581D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E791F" w:rsidRPr="00931C9C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Археологические находки, легенды и сказания о музыке древних.</w:t>
            </w: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евняя Греция — колыбель европейской культуры (те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атр,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оркестр, лады, учение о гар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монии и др.)</w:t>
            </w: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музей (реальный или виртуальный) с экспозицией музыкальных артефактов древности, последующий пересказ полученной информации по подробному вопросному плану.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Импровизация в духе древнего обряда (вызывание дождя, поклонение тотемному животному и т. п.).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Озвучивание, театрализация легенды/мифа о музыке с помощью учителя.</w:t>
            </w:r>
          </w:p>
          <w:p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Квесты, викторины, интеллектуальные игры. Исследовательские проекты в рамках тематики «Мифы Древней Греции в музыкальном искусстве XVII—XX веков»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5E791F" w:rsidRPr="00B80CFE" w:rsidTr="005E791F">
        <w:tc>
          <w:tcPr>
            <w:tcW w:w="4835" w:type="dxa"/>
          </w:tcPr>
          <w:p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</w:p>
          <w:p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му</w:t>
            </w: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 и публика. </w:t>
            </w:r>
          </w:p>
          <w:p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4" w:type="dxa"/>
          </w:tcPr>
          <w:p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Национальный музыкальный стиль на примере творчества Ф. Шопена, Э. Грига и др.</w:t>
            </w:r>
          </w:p>
          <w:p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Значение и роль композитора — основоположника национальной классической музыки.</w:t>
            </w:r>
          </w:p>
          <w:p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Характерные жанры, образы, элементы музыкального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 xml:space="preserve">Кумиры публики (на примере творчества В. А. Моцарта, Н. Паганини, Ф. Листа и др.). Виртуозность. Талант, труд, миссия </w:t>
            </w:r>
            <w:r w:rsidRPr="003E0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композитора, исполнителя. При-</w:t>
            </w:r>
          </w:p>
          <w:p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знание публики. Культура слушателя. Традиции слушания музыки в прошлые века и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музыки разных жанров, типичных для рассматриваемых национальных стилей, творчества изучаемых композиторов.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 с помощью учителя.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 с использованием дополнительной визуализации.</w:t>
            </w:r>
          </w:p>
          <w:p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о творчестве европейских композиторов-классиков, представителей национальных школ.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классе.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балета, драматического спектакля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виртуозной музыки. Размышление над фактами биографий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великих музыкантов — как любимцев публики, так и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непóнятых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современниками.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мелодий, интонаций, ритмов, элементов музыкального языка изучаемых классических произведений,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напеть их наиболее яркие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ритмо-интонации</w:t>
            </w:r>
            <w:proofErr w:type="spellEnd"/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общепринятых норм слушания музыки, правил поведения в концертном зале, театре оперы и балета.</w:t>
            </w:r>
          </w:p>
          <w:p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классической музыки с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 в класс*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подборки музыкальных произведений для домашнего прослушивания</w:t>
            </w:r>
          </w:p>
        </w:tc>
      </w:tr>
      <w:tr w:rsidR="005E791F" w:rsidRPr="00B80CFE" w:rsidTr="005E791F">
        <w:tc>
          <w:tcPr>
            <w:tcW w:w="4835" w:type="dxa"/>
          </w:tcPr>
          <w:p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A438EE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Музыка православного и католического богослужения (колокола, пение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/ пение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всопровождении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органа). Основные жанры, традиции. Образы Христа, Богородицы, Рождества, Воскресения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мировоззрения, основной идеи христианства.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сходства и различия элементов разных видов искусства (музыки, живописи, архитектуры), относящихся: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к русской православной традиции;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западноевропейской христианской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традиции;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другим конфессиям (по выбору учителя).</w:t>
            </w:r>
          </w:p>
          <w:p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произведений, связанных с религиозной традицией, перекликающихся с ней по тематике.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5E791F">
        <w:tc>
          <w:tcPr>
            <w:tcW w:w="4835" w:type="dxa"/>
          </w:tcPr>
          <w:p w:rsidR="005E791F" w:rsidRDefault="005E791F" w:rsidP="005E7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7608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Джаз.</w:t>
            </w:r>
          </w:p>
          <w:p w:rsidR="005E791F" w:rsidRPr="00353A81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 xml:space="preserve">Джаз — основа популярной музыки XX века. Особенности джазового языка и стиля (свинг, синкопы, ударные и духовые инструменты, </w:t>
            </w:r>
            <w:proofErr w:type="spellStart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вопросо-ответная</w:t>
            </w:r>
            <w:proofErr w:type="spellEnd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мотивов, гармоническая сетка, импровизация)</w:t>
            </w:r>
          </w:p>
        </w:tc>
        <w:tc>
          <w:tcPr>
            <w:tcW w:w="4871" w:type="dxa"/>
          </w:tcPr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биг-бэнд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, блюз).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слух: 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джазовой или классической музыке; 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(манера пения, состав инструментов) с использованием дополнительной визуализации. 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одной из «вечнозелёных» джазовых тем. </w:t>
            </w:r>
          </w:p>
          <w:p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джазовой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5E791F">
        <w:tc>
          <w:tcPr>
            <w:tcW w:w="4835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 литература. 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F" w:rsidRPr="00AC1A9A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живопись.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Единство слова и музыки в вокальных жанрах (песня, романс, кантата, ноктюрн, баркарола, былина и др.).</w:t>
            </w:r>
          </w:p>
          <w:p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Интонации рассказа,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овествования в инструментальной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музыке (поэма, баллада и др.).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музыкального и изобразитель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кусства. Аналогии: ритм, композиция, линия — мелодия, пятно — со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звучие,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 — тембр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Импрессионизм (на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творчества французских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клаве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синистов</w:t>
            </w:r>
            <w:proofErr w:type="spellEnd"/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, К. Дебюсси, А. К. Лядова и др.)</w:t>
            </w:r>
          </w:p>
        </w:tc>
        <w:tc>
          <w:tcPr>
            <w:tcW w:w="4871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вокальной и инструментальной музыки.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 программной музыки. Выявление интонаций изобразительного характера.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песни с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изобразительности.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Сочинение к ней ритмического и шумового аккомпанемента с целью усиления изобразительного эффекта при помощи учителя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под впечатлением от восприятия музыки программно-изобразительного характера.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B64" w:rsidRPr="00B80CFE" w:rsidRDefault="00DE7B64" w:rsidP="00DE7B64"/>
    <w:p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/>
      </w:tblPr>
      <w:tblGrid>
        <w:gridCol w:w="4845"/>
        <w:gridCol w:w="4856"/>
        <w:gridCol w:w="4859"/>
      </w:tblGrid>
      <w:tr w:rsidR="00DE7B64" w:rsidRPr="00B80CFE" w:rsidTr="005E791F">
        <w:tc>
          <w:tcPr>
            <w:tcW w:w="4845" w:type="dxa"/>
          </w:tcPr>
          <w:p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6" w:type="dxa"/>
          </w:tcPr>
          <w:p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:rsidTr="005E791F">
        <w:tc>
          <w:tcPr>
            <w:tcW w:w="4845" w:type="dxa"/>
          </w:tcPr>
          <w:p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фол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Фольклорные жанры, связанные с жизнью человека: свадебный обряд, рекрутские песни, плачи-причитания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7608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накомство с фольклорными жанрами семейного цикла. Изучение особенностей их исполнения и звучания. Определение на слух жанровой принадлежности, анализ символики традиционных образов.</w:t>
            </w:r>
          </w:p>
          <w:p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исполнение отдельных песен, фрагментов обрядов (по выбору учителя).</w:t>
            </w:r>
          </w:p>
          <w:p w:rsidR="00DE7B64" w:rsidRPr="00BA7608" w:rsidRDefault="00BA7608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="00DE7B64"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выбор или факультативно: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Реконструкция фольклорного обряда или его фрагмента. Исследовательские проекты по теме «Жанры семейного фольклора»</w:t>
            </w:r>
            <w:r w:rsidR="00BA7608"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B64" w:rsidRPr="00B80CFE" w:rsidTr="005E791F">
        <w:tc>
          <w:tcPr>
            <w:tcW w:w="4845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 в творчестве профессиональных </w:t>
            </w:r>
            <w:r w:rsidRPr="007D1A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композиторов.</w:t>
            </w:r>
          </w:p>
          <w:p w:rsidR="00DE7B64" w:rsidRPr="007D1A7E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истоки композиторского творчества: обработки фольклора, цитаты; 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родной природы и отражение типичных образов, характеро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важных исторических событий.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Внутреннее родство композиторского и народного творчества на интонационном уровне.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аутентичного звучания фольклора и фольклорных мелодий в композиторской обработке. Разучивание,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народной песни в композиторской обработке.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2—3 фрагментами крупных сочинений (опера, симфония, концерт, квартет, вариации и т. п.), в которых использованы подлинные народные мелодии. Наблюдение за принципами композиторской обработки, развития фольклорного тематического материала.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концерта, спектакля (просмотр фильма, телепередачи), посвящённого данной теме. Обсуждение в классе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5E791F">
        <w:tc>
          <w:tcPr>
            <w:tcW w:w="4845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культуры.</w:t>
            </w:r>
          </w:p>
          <w:p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 И. Глинки, П. И. Чайковского, Н. А. Римского-Корсакова и др.)</w:t>
            </w:r>
          </w:p>
        </w:tc>
        <w:tc>
          <w:tcPr>
            <w:tcW w:w="4859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музыки XIX века, анализ художественного содержания, выразительных средств.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лирического характера, сочинённого русским композитором-классиком.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фильмов, телепередач, посвящённых русской культуре XIX века.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костюмированного бала, музыкального салона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C61095">
        <w:tc>
          <w:tcPr>
            <w:tcW w:w="4845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жанры.</w:t>
            </w:r>
          </w:p>
          <w:p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4856" w:type="dxa"/>
          </w:tcPr>
          <w:p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Сюита, цикл мини</w:t>
            </w: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атюр (вокальных, инструментальных).</w:t>
            </w:r>
          </w:p>
          <w:p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Принцип контраста.</w:t>
            </w:r>
          </w:p>
          <w:p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Прелюдия и фуга.</w:t>
            </w:r>
          </w:p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Соната, концерт: трёхчастная форма, контраст основных тем, разработочный принцип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циклом миниатюр. Определение принципа, основного художественного замысла цикла.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фрагмента небольшого вокального цикла.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сонатной формы. Определение на слух основных партий-тем в одной из классических сонат.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виртуального). Предварительное изучение информации о произведениях концерта (сколько в них частей, как они называются, когда могут звучать аплодисменты). </w:t>
            </w:r>
          </w:p>
        </w:tc>
      </w:tr>
      <w:tr w:rsidR="00DE7B64" w:rsidRPr="00B80CFE" w:rsidTr="005E791F">
        <w:tc>
          <w:tcPr>
            <w:tcW w:w="4845" w:type="dxa"/>
          </w:tcPr>
          <w:p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:rsidR="00DE7B64" w:rsidRPr="00391DAE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Европы.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391DA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Интонации и ритмы, формы и жанры европейского фольклора.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Европы.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европейского фольклора и фольклора народов России.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танцев. </w:t>
            </w:r>
          </w:p>
        </w:tc>
      </w:tr>
      <w:tr w:rsidR="00DE7B64" w:rsidRPr="00B80CFE" w:rsidTr="005E791F">
        <w:tc>
          <w:tcPr>
            <w:tcW w:w="4845" w:type="dxa"/>
          </w:tcPr>
          <w:p w:rsidR="00DE7B64" w:rsidRDefault="005E791F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</w:t>
            </w:r>
            <w:r w:rsidR="00DE7B64"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 w:rsidR="00DE7B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образ. </w:t>
            </w:r>
          </w:p>
          <w:p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образов, характерных инто</w:t>
            </w: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наций, жанров).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Полифонический и гомофонно-гармонический склад на примере творчества И. С. Баха и Л. ван Бетховена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Героические образы в музыке. Лирический герой музыкального произведения. 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полифонической и гомофонно-гармонической музыки.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вокальных, ритмических, речевых канонов.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сравнительной таблицы стилей барокко и классицизм (на примере музыкального искусства, либо  музыки и живописи, музыки и архитектуры) по предварительному совместному анализу.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и телепередач, посвящённых стилям барокко и классицизм, творческому пути изучаемых композиторо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композиторов 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ритмо-интонации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опорных карточек. 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его музыкального образа.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стилей классицизм и романтизм (только на примере музыки, либо в музыке и живописи, в музыке и литературе и т. д.)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7B64" w:rsidRPr="00B80CFE" w:rsidTr="005E791F">
        <w:tc>
          <w:tcPr>
            <w:tcW w:w="4845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церковной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бо</w:t>
            </w: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гослужения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6A0D4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Европейская музыка религиозной традиции 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(григорианский хорал, изобретение нотной записи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Гвидо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д’Ареццо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, протестантский хорал).</w:t>
            </w:r>
          </w:p>
          <w:p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Русская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религиозной традиции (знамен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ный распев, крюковая запись,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пение).</w:t>
            </w:r>
          </w:p>
          <w:p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Полифония в западной и русской духовной музыке. Жанры: кантата, духовный концерт, реквием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историей возникновения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нотной записи. Сравнение нотаций религиозной музыки разных традиций (григорианский хорал, знаменный распев, современные ноты).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(фрагментами) средневековых церковных распевов (одноголосие).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духовной музыки. Определение на слух: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состава исполнителей;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фактуры (хоральный склад, полифония);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принадлежности к русской или западноевропейской религиозной традиции.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проекты, посвящённые отдельным произведениям духовной музыки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изученных произведений и их авторов с помощью опорных карточек. Иметь представление об особенностях их построения и образов.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рассказ о духовной музыке с использованием терминологии с использованием опросного плана, примерами из соответствующей традиции, формулировкой собственного отношения к данной музыке.</w:t>
            </w:r>
          </w:p>
        </w:tc>
      </w:tr>
      <w:tr w:rsidR="00DE7B64" w:rsidRPr="00B80CFE" w:rsidTr="005E791F">
        <w:tc>
          <w:tcPr>
            <w:tcW w:w="4845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Мюзикл.</w:t>
            </w:r>
          </w:p>
          <w:p w:rsidR="00DE7B64" w:rsidRPr="00353A8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DE7B64" w:rsidRPr="00353A8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жанра. Классика жанра — мюзиклы середины XX века (на примере </w:t>
            </w:r>
            <w:r w:rsidRPr="0035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Ф. Лоу, Р. Роджерса, Э. Л. Уэббера и др.).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Современные постановки в жанре мюзикла на российской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музыкальными произведениями, сочинёнными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зарубежными и отечественными композиторами в жанре мюзикла. Сравнение с другими театральными жанрами (опера, балет, драматический спектакль) по предварительному совместному анализу.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одного из мюзиклов,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написание собственного рекламного текста для данной постановки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</w:tc>
      </w:tr>
      <w:tr w:rsidR="005E791F" w:rsidRPr="00B80CFE" w:rsidTr="005E791F">
        <w:tc>
          <w:tcPr>
            <w:tcW w:w="4845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театр.</w:t>
            </w:r>
          </w:p>
          <w:p w:rsidR="005E791F" w:rsidRPr="003C5F46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5ч.</w:t>
            </w:r>
          </w:p>
        </w:tc>
        <w:tc>
          <w:tcPr>
            <w:tcW w:w="4856" w:type="dxa"/>
          </w:tcPr>
          <w:p w:rsidR="005E791F" w:rsidRPr="003C5F4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 драмати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спектаклю (на примере твор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чества Э. Грига, Л. ван Бетховена, А. Г. Шнитке, Д. Д. Шостаковича и др.).</w:t>
            </w:r>
          </w:p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инство музыки, драматургии, сце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нической живописи,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музыки, созданной отечественными и зарубежными композиторами для драматического театра.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театральной постановки. Просмотр видеозаписи спектакля, в котором звучит данная песня.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театра с последующим обсуждением (устно или письменно) роли музыки в данном спектакле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7B64" w:rsidRPr="00B80CFE" w:rsidRDefault="00DE7B64" w:rsidP="00DE7B64"/>
    <w:p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/>
      </w:tblPr>
      <w:tblGrid>
        <w:gridCol w:w="4834"/>
        <w:gridCol w:w="4846"/>
        <w:gridCol w:w="4880"/>
      </w:tblGrid>
      <w:tr w:rsidR="00DE7B64" w:rsidRPr="00B80CFE" w:rsidTr="005E791F">
        <w:tc>
          <w:tcPr>
            <w:tcW w:w="4834" w:type="dxa"/>
          </w:tcPr>
          <w:p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46" w:type="dxa"/>
          </w:tcPr>
          <w:p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:rsidTr="005E791F">
        <w:tc>
          <w:tcPr>
            <w:tcW w:w="4834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1 «Музыка моего края»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bCs/>
                <w:sz w:val="24"/>
                <w:szCs w:val="24"/>
              </w:rPr>
              <w:t>Наш край сегодня.</w:t>
            </w:r>
          </w:p>
          <w:p w:rsidR="00DE7B64" w:rsidRPr="00C86DF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DE7B64" w:rsidRPr="00C86DF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Гимн республики, города (при наличии). Земляки — композиторы, исполнители, деятели культуры. Театр, филармония, консерватория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гимна республики, города; песен местных композиторов.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творческой биографией, деятельностью местных мастеров культуры и искусства.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местных музыкальных театров, музеев, концертов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деятелям музыкальной культуры своей малой родины (композиторам, исполнителям, творческим коллективам).</w:t>
            </w:r>
          </w:p>
        </w:tc>
      </w:tr>
      <w:tr w:rsidR="00DE7B64" w:rsidRPr="00B80CFE" w:rsidTr="005E791F">
        <w:tc>
          <w:tcPr>
            <w:tcW w:w="4834" w:type="dxa"/>
          </w:tcPr>
          <w:p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рубежах культур.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Взаимное влияние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льклорных традиций друг на дру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экспедиции и фе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стивали.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Современная жизнь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примерами смешения культурных традиций в пограничных территориях. Выявление причинно-следственных связей такого смешения.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Изучение творчества и вклада в развитие культуры современных этно-исполнителей, исследователей традиционного фольклора.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Участие в этнографической экспедиции, посещение/ участие в фестивале традиционной культуры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5E791F">
        <w:tc>
          <w:tcPr>
            <w:tcW w:w="4834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 в музыке русских компози</w:t>
            </w: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балет. 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исполни</w:t>
            </w: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тельская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Русская музыка —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91F" w:rsidRPr="00714C41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846" w:type="dxa"/>
          </w:tcPr>
          <w:p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народных героев, тема служения Отечеству в крупных театральных и симфонических </w:t>
            </w:r>
          </w:p>
          <w:p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произведениях русских композиторов (на примере сочинений композиторов — членов «Могучей кучки», С. С. Прокофьева, Г. В. Свиридова и др.)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Мировая слава русского балета. Творчество композиторов (П. И. Чайковский, С. С. Прокофьев, И. Ф. Страви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нский, Р. К. Щедрин), балетмей</w:t>
            </w: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стеров, артистов балета. Дягилевские сезоны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Идея светомузыки. Мистерии А. Н. Скрябина. Терменвокс, синтезатор Е. Мурзина, электронная музыка (на при</w:t>
            </w:r>
          </w:p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мере творчества А. Г. Шнитке, Э. Н. Артемьева и др.)</w:t>
            </w:r>
          </w:p>
        </w:tc>
        <w:tc>
          <w:tcPr>
            <w:tcW w:w="4880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патриотического содержания, сочинённого русским композитором-классиком.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музыки,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названий и авторов изученных произведений.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фильмов, телепередач, посвящённых творчеству композиторов — членов кружка «Могучая кучка»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фрагмента видеозаписи оперы одного из русских композиторов (или посещение театра) или фильма, основанного на музыкальных сочинениях русских композиторов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балетной музыки.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Поиск информации о постановках балетных спектаклей, гастролях российских балетных трупп за рубежом.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фрагмента балетного спектакля (просмотр в видеозаписи). Характеристика отдельных музыкальных номеров и спектакля в целом с помощью учителя.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истории создания знаменитых балетов, творческой биографии балерин, танцовщиков, балетмейстеров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 по совместному предварительному анализу.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домашней фоно- и видеотеки из понравившихся произведений.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«Исполнитель — соавтор композитора» с помощью учителя.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биографиям известных отечественных исполнителей классической музыки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образцов электронной музыки. Дискуссия о значении технических средств в создании современной музыки с помощью учителя.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развитию музыкальной электроники в России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:rsidTr="00C61095">
        <w:tc>
          <w:tcPr>
            <w:tcW w:w="4834" w:type="dxa"/>
          </w:tcPr>
          <w:p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</w:p>
          <w:p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846" w:type="dxa"/>
          </w:tcPr>
          <w:p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Одночастные симфонические жанры (увертюра, картина). Симфония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Опера, балет. Либретто. Строение музыкального спектакля: увертюра, действия, антракты, финал. </w:t>
            </w:r>
          </w:p>
          <w:p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Массовые сцены. Сольные номера главных героев. Номерная структура и сквозное развитие сюжета. Лейтмотивы.</w:t>
            </w:r>
          </w:p>
          <w:p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Роль оркестра в музыкальном спектакле</w:t>
            </w:r>
          </w:p>
        </w:tc>
        <w:tc>
          <w:tcPr>
            <w:tcW w:w="4880" w:type="dxa"/>
          </w:tcPr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симфонической музыки: программной увертюры, классической 4-частной симфонии.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Освоение основных тем (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графическая фиксация, пластическое интонирование), наблюдение за процессом развёртывания музыкального повествования.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Образно-тематический конспект.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(вокализация, пластическое интонирование, графическое м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оделирование, инструментальное 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музицирование) фрагментов симфонической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целиком не менее одного симфонического произведения.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 симфонической музыки.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Предварительное изучение информации о произведениях концерта (сколько в них частей, как они называются, когда могут звучать аплодисменты)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отдельными номерами из известных опер, балетов.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небольшого хорового фрагмента из оперы. Слушание данного хора в аудио- или видеозаписи. Сравнение собственного и профессионального исполнений.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и по опорной схеме: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тембров голосов оперных певцов;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оркестровых групп, тембров инструментов;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номера (соло, дуэт, хор и т. д.).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театра оперы и балета (в том числе виртуального). Предварительное изучение информации о музыкальном спектакле (сюжет, главные герои и исполнители, наиболее яркие музыкальные номера)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7B64" w:rsidRPr="00B80CFE" w:rsidTr="005E791F">
        <w:tc>
          <w:tcPr>
            <w:tcW w:w="4834" w:type="dxa"/>
          </w:tcPr>
          <w:p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:rsidR="00BA7608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Азии и Африки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DE7B64" w:rsidRPr="001F3817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2ч.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канского континента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Африканская музыка — стихия ритма.</w:t>
            </w:r>
          </w:p>
          <w:p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Интонационно-ла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довая основа музыки стран Азии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, уникальные традиции, музыкальные инструменты. Представления о роли музыки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 и жанры американской музыки (кантри, 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блюз, спиричуэлс, самба, босса-нова и др.). Смешение интонаций и ритмов различного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характерных интонаций и ритмов в звучании традиционной музыки народов Африки и Азии.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азиатского фольклора и фольклора народов России.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по теме «Музыка стран Азии и Африки»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</w:p>
        </w:tc>
      </w:tr>
      <w:tr w:rsidR="00DE7B64" w:rsidRPr="00B80CFE" w:rsidTr="005E791F">
        <w:tc>
          <w:tcPr>
            <w:tcW w:w="4834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</w:p>
          <w:p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46" w:type="dxa"/>
          </w:tcPr>
          <w:p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музыкальных образов. Музыкальная тема. Принципы музыкального развития: повтор, контраст, разработка.</w:t>
            </w:r>
          </w:p>
          <w:p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Музыкальная форма — строение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Стиль как единство эстетических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идеалов, круга образов, драма</w:t>
            </w: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тургических приёмов, музыкального языка. (На примере творчества В. А. Моцарта, К. Дебюсси, А. Шёнберга и др.)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развитием музыкальных тем, образов, восприятие логики музыкального развития. Умение слышать, запоминать основные изменения, последовательность настроений, чувств, характеров в развёртывании музыкальной драматургии. Узнавание на слух музыкальных тем, их вариантов, видоизменённых в процессе развития.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(буквенной, цифровой) схемы строения музыкального произведения с использованием дополнительной визуализации.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музыкального образа в его развитии.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программе которого присутствуют крупные симфонические произведения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проявлениях музыкального стиля (стиль композитора, национальный стиль, стиль эпохи и т. д.).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2—3 вокальных произведения — образцов барокко, классицизма, романтизма, импрессионизма (подлинных или стилизованных) с помощью учителя.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в звучании незнакомого произведения с использованием дополнительной визуализации: 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одному из изученных стилей; 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(количество и состав исполнителей, музыкальных инструментов); 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круга образов;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 и др.).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эстетике и особенностям музыкального искусства различных стилей XX 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:rsidTr="005E791F">
        <w:tc>
          <w:tcPr>
            <w:tcW w:w="4834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игиозные темы и образы в совре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менной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тра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диций духовной музыки сегодня. </w:t>
            </w:r>
          </w:p>
          <w:p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религиозной темы в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композиторов XX—XXI веков. Рели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гиозная тематика в контексте 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поп-культуры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Сопоставление тенденций сохранения и переосмысления религиозной традиции в культуре XX—XXI веков.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музыки духовного содержания, сочинённой современными композиторами.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Исследовательские и творческие проекты по теме «Музыка и религия в наше время».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:rsidTr="005E791F">
        <w:tc>
          <w:tcPr>
            <w:tcW w:w="4834" w:type="dxa"/>
          </w:tcPr>
          <w:p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 w:rsidR="00BA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музыкальная культура.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цифрового мира.</w:t>
            </w:r>
          </w:p>
          <w:p w:rsidR="00DE7B64" w:rsidRPr="00354A0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мюзикла, сравнение с другими театральными жанрами (опера, балет, драматический спектакль).</w:t>
            </w:r>
          </w:p>
          <w:p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одного из мюзиклов, написание собственного рекламного текста для данной постановки.</w:t>
            </w:r>
          </w:p>
          <w:p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  <w:p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повсюду (радио, телевиде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ние, Интернет, наушн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ики). Музыка на любой вкус (без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граничный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персональные плейлисты). Музыкальное творче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ство в условиях цифровой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ставшими «классикой жанра» молодёжной культуры (группы «Битлз», «Пинк-Флойд», Элвис Пресли, Виктор Цой, «Квин» и др.).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песни, относящейся к одному из молодёжных музыкальных течений.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«Современная музыка» с помощью учителя.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Презентация альбома своей любимой группы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способах сохранения и передачи музыки прежде и сейчас. 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музыкального клипа популярного исполнителя. Анализ его художественного образа, стиля, выразительных средств с помощью учителя.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популярной современной песни.</w:t>
            </w:r>
          </w:p>
          <w:p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социального опроса о роли и месте музыки в жизни современного человека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608" w:rsidRPr="00B80CFE" w:rsidTr="00BA7608">
        <w:tc>
          <w:tcPr>
            <w:tcW w:w="4834" w:type="dxa"/>
          </w:tcPr>
          <w:p w:rsidR="00BA7608" w:rsidRDefault="00BA7608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7608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кино и телевидения.</w:t>
            </w:r>
          </w:p>
          <w:p w:rsidR="00BA7608" w:rsidRPr="00E12079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:rsidR="00BA7608" w:rsidRPr="0015581D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Музыка в немом и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кино. Внутрикадровая и закад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ровая музыка. Жанры фильма-оперы, фильма-балета,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льма-мюзикла, музыкального муль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тфильма (на примере произведений Р. Роджерса, Ф. Лоу, Г. Гладкова, А. Шнитке)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киномузыки отечественных и зарубежных композиторов.</w:t>
            </w:r>
          </w:p>
          <w:p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фильмов с целью анализа выразительного эффекта, создаваемого музыкой.</w:t>
            </w:r>
          </w:p>
          <w:p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фильма.</w:t>
            </w:r>
          </w:p>
          <w:p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*На выбор или факультативно:</w:t>
            </w:r>
          </w:p>
          <w:p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Переозвучка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мультфильма.</w:t>
            </w:r>
          </w:p>
          <w:p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 или фильма-балета*. </w:t>
            </w:r>
          </w:p>
        </w:tc>
      </w:tr>
    </w:tbl>
    <w:p w:rsidR="00DE7B64" w:rsidRPr="00B80CFE" w:rsidRDefault="00DE7B64" w:rsidP="00DE7B64">
      <w:pPr>
        <w:rPr>
          <w:rFonts w:ascii="Times New Roman" w:hAnsi="Times New Roman" w:cs="Times New Roman"/>
          <w:sz w:val="28"/>
          <w:szCs w:val="28"/>
        </w:rPr>
      </w:pPr>
    </w:p>
    <w:p w:rsidR="006702F6" w:rsidRPr="006702F6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F6" w:rsidRPr="006702F6" w:rsidSect="00DE7B6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3C" w:rsidRDefault="001F423C" w:rsidP="006702F6">
      <w:pPr>
        <w:spacing w:after="0" w:line="240" w:lineRule="auto"/>
      </w:pPr>
      <w:r>
        <w:separator/>
      </w:r>
    </w:p>
  </w:endnote>
  <w:endnote w:type="continuationSeparator" w:id="1">
    <w:p w:rsidR="001F423C" w:rsidRDefault="001F423C" w:rsidP="006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571945"/>
      <w:docPartObj>
        <w:docPartGallery w:val="Page Numbers (Bottom of Page)"/>
        <w:docPartUnique/>
      </w:docPartObj>
    </w:sdtPr>
    <w:sdtContent>
      <w:p w:rsidR="00CD0806" w:rsidRDefault="00F97D9A">
        <w:pPr>
          <w:pStyle w:val="ac"/>
          <w:jc w:val="center"/>
        </w:pPr>
        <w:r>
          <w:fldChar w:fldCharType="begin"/>
        </w:r>
        <w:r w:rsidR="00CD0806">
          <w:instrText>PAGE   \* MERGEFORMAT</w:instrText>
        </w:r>
        <w:r>
          <w:fldChar w:fldCharType="separate"/>
        </w:r>
        <w:r w:rsidR="00861720">
          <w:rPr>
            <w:noProof/>
          </w:rPr>
          <w:t>2</w:t>
        </w:r>
        <w:r>
          <w:fldChar w:fldCharType="end"/>
        </w:r>
      </w:p>
    </w:sdtContent>
  </w:sdt>
  <w:p w:rsidR="00CD0806" w:rsidRDefault="00CD08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3C" w:rsidRDefault="001F423C" w:rsidP="006702F6">
      <w:pPr>
        <w:spacing w:after="0" w:line="240" w:lineRule="auto"/>
      </w:pPr>
      <w:r>
        <w:separator/>
      </w:r>
    </w:p>
  </w:footnote>
  <w:footnote w:type="continuationSeparator" w:id="1">
    <w:p w:rsidR="001F423C" w:rsidRDefault="001F423C" w:rsidP="006702F6">
      <w:pPr>
        <w:spacing w:after="0" w:line="240" w:lineRule="auto"/>
      </w:pPr>
      <w:r>
        <w:continuationSeparator/>
      </w:r>
    </w:p>
  </w:footnote>
  <w:footnote w:id="2">
    <w:p w:rsidR="005E791F" w:rsidRDefault="005E791F" w:rsidP="00F335C2">
      <w:pPr>
        <w:spacing w:after="0" w:line="240" w:lineRule="auto"/>
      </w:pPr>
      <w:r>
        <w:rPr>
          <w:rStyle w:val="ae"/>
          <w:rFonts w:ascii="Calibri" w:hAnsi="Calibri"/>
        </w:rPr>
        <w:footnoteRef/>
      </w:r>
      <w:r>
        <w:br w:type="page"/>
      </w:r>
      <w:r>
        <w:tab/>
      </w:r>
      <w:r w:rsidRPr="00F335C2">
        <w:rPr>
          <w:rFonts w:ascii="Times New Roman" w:hAnsi="Times New Roman" w:cs="Times New Roman"/>
        </w:rPr>
        <w:t>Здесь и далее **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  <w:footnote w:id="3">
    <w:p w:rsidR="00BA7608" w:rsidRDefault="00BA7608">
      <w:pPr>
        <w:pStyle w:val="a4"/>
      </w:pPr>
      <w:r>
        <w:rPr>
          <w:rStyle w:val="a3"/>
        </w:rPr>
        <w:footnoteRef/>
      </w:r>
      <w:r w:rsidR="00F335C2">
        <w:t>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4F1"/>
    <w:rsid w:val="000136ED"/>
    <w:rsid w:val="00086C59"/>
    <w:rsid w:val="000E6D1E"/>
    <w:rsid w:val="00146C8C"/>
    <w:rsid w:val="001F423C"/>
    <w:rsid w:val="00300D36"/>
    <w:rsid w:val="00333E57"/>
    <w:rsid w:val="003844F1"/>
    <w:rsid w:val="00450813"/>
    <w:rsid w:val="004B37B1"/>
    <w:rsid w:val="00581B7F"/>
    <w:rsid w:val="005A391B"/>
    <w:rsid w:val="005E791F"/>
    <w:rsid w:val="006243AA"/>
    <w:rsid w:val="006635E1"/>
    <w:rsid w:val="006702F6"/>
    <w:rsid w:val="006939C2"/>
    <w:rsid w:val="006B5F2D"/>
    <w:rsid w:val="00770300"/>
    <w:rsid w:val="007C591F"/>
    <w:rsid w:val="007E233F"/>
    <w:rsid w:val="008306EE"/>
    <w:rsid w:val="008507B5"/>
    <w:rsid w:val="00861720"/>
    <w:rsid w:val="009C5AC5"/>
    <w:rsid w:val="00A4436F"/>
    <w:rsid w:val="00B45B5B"/>
    <w:rsid w:val="00BA7608"/>
    <w:rsid w:val="00C03933"/>
    <w:rsid w:val="00C9162A"/>
    <w:rsid w:val="00CA3596"/>
    <w:rsid w:val="00CD0806"/>
    <w:rsid w:val="00DE7B64"/>
    <w:rsid w:val="00E868F4"/>
    <w:rsid w:val="00EB7D49"/>
    <w:rsid w:val="00F335C2"/>
    <w:rsid w:val="00F9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9A"/>
  </w:style>
  <w:style w:type="paragraph" w:styleId="1">
    <w:name w:val="heading 1"/>
    <w:basedOn w:val="a"/>
    <w:next w:val="a"/>
    <w:link w:val="10"/>
    <w:uiPriority w:val="9"/>
    <w:qFormat/>
    <w:rsid w:val="007E23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6C59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36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702F6"/>
    <w:rPr>
      <w:vertAlign w:val="superscript"/>
    </w:rPr>
  </w:style>
  <w:style w:type="paragraph" w:styleId="a4">
    <w:name w:val="footnote text"/>
    <w:basedOn w:val="a"/>
    <w:link w:val="a5"/>
    <w:uiPriority w:val="99"/>
    <w:rsid w:val="0067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702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DE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аг 3a (Заголовки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lang w:eastAsia="ru-RU"/>
    </w:rPr>
  </w:style>
  <w:style w:type="paragraph" w:customStyle="1" w:styleId="a7">
    <w:name w:val="Таблица Влево (Таблицы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11">
    <w:name w:val="Заг 1 (Заголовки)"/>
    <w:basedOn w:val="a"/>
    <w:uiPriority w:val="99"/>
    <w:rsid w:val="00DE7B64"/>
    <w:pPr>
      <w:widowControl w:val="0"/>
      <w:pBdr>
        <w:bottom w:val="single" w:sz="4" w:space="5" w:color="auto"/>
      </w:pBdr>
      <w:tabs>
        <w:tab w:val="left" w:pos="510"/>
      </w:tabs>
      <w:autoSpaceDE w:val="0"/>
      <w:autoSpaceDN w:val="0"/>
      <w:adjustRightInd w:val="0"/>
      <w:spacing w:before="397" w:after="28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C5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233F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rsid w:val="00A4436F"/>
    <w:rPr>
      <w:rFonts w:ascii="Times New Roman" w:eastAsiaTheme="majorEastAsia" w:hAnsi="Times New Roman" w:cstheme="majorBidi"/>
      <w:b/>
      <w:iCs/>
      <w:sz w:val="28"/>
    </w:rPr>
  </w:style>
  <w:style w:type="paragraph" w:styleId="a8">
    <w:name w:val="TOC Heading"/>
    <w:basedOn w:val="1"/>
    <w:next w:val="a"/>
    <w:uiPriority w:val="39"/>
    <w:unhideWhenUsed/>
    <w:qFormat/>
    <w:rsid w:val="006243AA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162A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6243AA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6243AA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E868F4"/>
    <w:pPr>
      <w:tabs>
        <w:tab w:val="right" w:leader="dot" w:pos="9628"/>
      </w:tabs>
      <w:spacing w:after="0" w:line="240" w:lineRule="auto"/>
      <w:ind w:left="993"/>
    </w:pPr>
  </w:style>
  <w:style w:type="paragraph" w:styleId="aa">
    <w:name w:val="header"/>
    <w:basedOn w:val="a"/>
    <w:link w:val="ab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D1E"/>
  </w:style>
  <w:style w:type="paragraph" w:styleId="ac">
    <w:name w:val="footer"/>
    <w:basedOn w:val="a"/>
    <w:link w:val="ad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D1E"/>
  </w:style>
  <w:style w:type="character" w:customStyle="1" w:styleId="ae">
    <w:name w:val="Символ сноски"/>
    <w:rsid w:val="005E791F"/>
  </w:style>
  <w:style w:type="paragraph" w:customStyle="1" w:styleId="13">
    <w:name w:val="Текст сноски1"/>
    <w:basedOn w:val="a"/>
    <w:rsid w:val="005E79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6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B2FB-A5A5-4EC0-ADA7-2968087A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53</Pages>
  <Words>15660</Words>
  <Characters>89264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леха</cp:lastModifiedBy>
  <cp:revision>8</cp:revision>
  <dcterms:created xsi:type="dcterms:W3CDTF">2023-11-23T11:06:00Z</dcterms:created>
  <dcterms:modified xsi:type="dcterms:W3CDTF">2024-03-08T10:40:00Z</dcterms:modified>
</cp:coreProperties>
</file>