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4C16" w14:textId="1DBC2D29" w:rsidR="004B04A6" w:rsidRPr="004B04A6" w:rsidRDefault="004B04A6" w:rsidP="004B04A6">
      <w:pPr>
        <w:spacing w:after="0"/>
        <w:ind w:left="0" w:right="-15" w:firstLine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056D264B" wp14:editId="02C369BD">
            <wp:simplePos x="0" y="0"/>
            <wp:positionH relativeFrom="column">
              <wp:posOffset>-745490</wp:posOffset>
            </wp:positionH>
            <wp:positionV relativeFrom="paragraph">
              <wp:posOffset>-405130</wp:posOffset>
            </wp:positionV>
            <wp:extent cx="6736080" cy="9730740"/>
            <wp:effectExtent l="0" t="0" r="7620" b="3810"/>
            <wp:wrapTight wrapText="bothSides">
              <wp:wrapPolygon edited="0">
                <wp:start x="0" y="0"/>
                <wp:lineTo x="0" y="21566"/>
                <wp:lineTo x="21563" y="21566"/>
                <wp:lineTo x="21563" y="0"/>
                <wp:lineTo x="0" y="0"/>
              </wp:wrapPolygon>
            </wp:wrapTight>
            <wp:docPr id="13320735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73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D83AA" w14:textId="77777777" w:rsidR="00392DB3" w:rsidRPr="00167175" w:rsidRDefault="00392DB3" w:rsidP="00392DB3">
      <w:pPr>
        <w:spacing w:after="0"/>
        <w:ind w:left="10" w:right="-15"/>
        <w:jc w:val="center"/>
        <w:rPr>
          <w:sz w:val="24"/>
          <w:szCs w:val="24"/>
        </w:rPr>
      </w:pPr>
    </w:p>
    <w:p w14:paraId="34A1080B" w14:textId="77777777" w:rsidR="00392DB3" w:rsidRPr="007936DC" w:rsidRDefault="00392DB3" w:rsidP="00392DB3">
      <w:pPr>
        <w:pStyle w:val="a3"/>
        <w:numPr>
          <w:ilvl w:val="0"/>
          <w:numId w:val="1"/>
        </w:numPr>
        <w:spacing w:after="0"/>
        <w:ind w:left="0" w:right="-15" w:firstLine="0"/>
        <w:jc w:val="center"/>
        <w:rPr>
          <w:sz w:val="24"/>
          <w:szCs w:val="24"/>
        </w:rPr>
      </w:pPr>
      <w:r w:rsidRPr="00167175">
        <w:rPr>
          <w:b/>
          <w:sz w:val="24"/>
          <w:szCs w:val="24"/>
        </w:rPr>
        <w:t>Общая характеристика организации</w:t>
      </w:r>
    </w:p>
    <w:p w14:paraId="20BE6E6E" w14:textId="77777777" w:rsidR="00392DB3" w:rsidRPr="00167175" w:rsidRDefault="00392DB3" w:rsidP="00392DB3">
      <w:pPr>
        <w:pStyle w:val="a3"/>
        <w:spacing w:after="0"/>
        <w:ind w:left="0" w:right="-15" w:firstLine="0"/>
        <w:rPr>
          <w:sz w:val="24"/>
          <w:szCs w:val="24"/>
        </w:rPr>
      </w:pPr>
    </w:p>
    <w:p w14:paraId="449F4309" w14:textId="77777777" w:rsidR="00392DB3" w:rsidRPr="00167175" w:rsidRDefault="00392DB3" w:rsidP="00392DB3">
      <w:pPr>
        <w:spacing w:after="0"/>
        <w:ind w:firstLine="5"/>
        <w:rPr>
          <w:sz w:val="24"/>
          <w:szCs w:val="24"/>
        </w:rPr>
      </w:pPr>
      <w:r w:rsidRPr="00167175">
        <w:rPr>
          <w:sz w:val="24"/>
          <w:szCs w:val="24"/>
        </w:rPr>
        <w:tab/>
        <w:t xml:space="preserve">Деятельность профсоюзного комитета первичной профсоюзной  МКОУ Шилыковской СШ проводилась в соответствии с основными направлениями деятельности школы. </w:t>
      </w:r>
    </w:p>
    <w:p w14:paraId="2CDB7847" w14:textId="77777777" w:rsidR="00392DB3" w:rsidRPr="00167175" w:rsidRDefault="00392DB3" w:rsidP="00392DB3">
      <w:pPr>
        <w:spacing w:after="0"/>
        <w:ind w:firstLine="5"/>
        <w:rPr>
          <w:sz w:val="24"/>
          <w:szCs w:val="24"/>
        </w:rPr>
      </w:pPr>
      <w:r w:rsidRPr="00167175">
        <w:rPr>
          <w:sz w:val="24"/>
          <w:szCs w:val="24"/>
        </w:rPr>
        <w:tab/>
        <w:t xml:space="preserve">Основными документами, которые регулируют работу нашей профсоюзной организации, являются: </w:t>
      </w:r>
    </w:p>
    <w:p w14:paraId="7AA2049F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 xml:space="preserve">1. Устав профсоюза работников народного образования и науки РФ. </w:t>
      </w:r>
    </w:p>
    <w:p w14:paraId="349836E2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>2. Положение о первичной профсоюзной организации.</w:t>
      </w:r>
    </w:p>
    <w:p w14:paraId="4E7E3DF7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 xml:space="preserve">3. Коллективный договор МКОУ Шилыковской СШ. </w:t>
      </w:r>
    </w:p>
    <w:p w14:paraId="5C1BF99B" w14:textId="77777777" w:rsidR="00392DB3" w:rsidRPr="00240FA2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ab/>
        <w:t>Первичная профсоюзная организация школы</w:t>
      </w:r>
      <w:r>
        <w:rPr>
          <w:rFonts w:ascii="Times New Roman" w:hAnsi="Times New Roman"/>
          <w:sz w:val="24"/>
          <w:szCs w:val="24"/>
        </w:rPr>
        <w:t xml:space="preserve"> по состоянию на 1 января 2024 года</w:t>
      </w:r>
      <w:r w:rsidR="00240FA2">
        <w:rPr>
          <w:rFonts w:ascii="Times New Roman" w:hAnsi="Times New Roman"/>
          <w:sz w:val="24"/>
          <w:szCs w:val="24"/>
        </w:rPr>
        <w:t xml:space="preserve"> насчитывало</w:t>
      </w:r>
      <w:r w:rsidRPr="001671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 w:rsidRPr="00167175">
        <w:rPr>
          <w:rFonts w:ascii="Times New Roman" w:hAnsi="Times New Roman"/>
          <w:sz w:val="24"/>
          <w:szCs w:val="24"/>
        </w:rPr>
        <w:t xml:space="preserve"> человек, что составляет </w:t>
      </w:r>
      <w:r>
        <w:rPr>
          <w:rFonts w:ascii="Times New Roman" w:hAnsi="Times New Roman"/>
          <w:sz w:val="24"/>
          <w:szCs w:val="24"/>
        </w:rPr>
        <w:t>74</w:t>
      </w:r>
      <w:r w:rsidRPr="00167175">
        <w:rPr>
          <w:rFonts w:ascii="Times New Roman" w:hAnsi="Times New Roman"/>
          <w:sz w:val="24"/>
          <w:szCs w:val="24"/>
        </w:rPr>
        <w:t>% от работающих в учреждении</w:t>
      </w:r>
      <w:r>
        <w:rPr>
          <w:rFonts w:ascii="Times New Roman" w:hAnsi="Times New Roman"/>
          <w:sz w:val="24"/>
          <w:szCs w:val="24"/>
        </w:rPr>
        <w:t xml:space="preserve"> без совместителей</w:t>
      </w:r>
      <w:r w:rsidRPr="00167175">
        <w:rPr>
          <w:rFonts w:ascii="Times New Roman" w:hAnsi="Times New Roman"/>
          <w:sz w:val="24"/>
          <w:szCs w:val="24"/>
        </w:rPr>
        <w:t>. За от</w:t>
      </w:r>
      <w:r w:rsidR="00240FA2">
        <w:rPr>
          <w:rFonts w:ascii="Times New Roman" w:hAnsi="Times New Roman"/>
          <w:sz w:val="24"/>
          <w:szCs w:val="24"/>
        </w:rPr>
        <w:t>четный период - 2</w:t>
      </w:r>
      <w:r>
        <w:rPr>
          <w:rFonts w:ascii="Times New Roman" w:hAnsi="Times New Roman"/>
          <w:sz w:val="24"/>
          <w:szCs w:val="24"/>
        </w:rPr>
        <w:t xml:space="preserve"> выбывших</w:t>
      </w:r>
      <w:r w:rsidRPr="00167175">
        <w:rPr>
          <w:rFonts w:ascii="Times New Roman" w:hAnsi="Times New Roman"/>
          <w:sz w:val="24"/>
          <w:szCs w:val="24"/>
        </w:rPr>
        <w:t xml:space="preserve"> из организации </w:t>
      </w:r>
      <w:r>
        <w:rPr>
          <w:rFonts w:ascii="Times New Roman" w:hAnsi="Times New Roman"/>
          <w:sz w:val="24"/>
          <w:szCs w:val="24"/>
        </w:rPr>
        <w:t>в св</w:t>
      </w:r>
      <w:r w:rsidR="00240FA2">
        <w:rPr>
          <w:rFonts w:ascii="Times New Roman" w:hAnsi="Times New Roman"/>
          <w:sz w:val="24"/>
          <w:szCs w:val="24"/>
        </w:rPr>
        <w:t>язи с увольнением из учреждения и 3 выбыли по заявлению</w:t>
      </w:r>
      <w:r w:rsidR="00240FA2" w:rsidRPr="00240FA2">
        <w:rPr>
          <w:rFonts w:ascii="Times New Roman" w:hAnsi="Times New Roman"/>
          <w:sz w:val="24"/>
          <w:szCs w:val="24"/>
        </w:rPr>
        <w:t>.</w:t>
      </w:r>
    </w:p>
    <w:p w14:paraId="38439716" w14:textId="77777777" w:rsidR="00392DB3" w:rsidRPr="00167175" w:rsidRDefault="00392DB3" w:rsidP="00392DB3">
      <w:pPr>
        <w:spacing w:after="0"/>
        <w:ind w:left="0" w:firstLine="0"/>
        <w:rPr>
          <w:sz w:val="24"/>
          <w:szCs w:val="24"/>
        </w:rPr>
      </w:pPr>
      <w:r w:rsidRPr="00167175">
        <w:rPr>
          <w:sz w:val="24"/>
          <w:szCs w:val="24"/>
        </w:rPr>
        <w:tab/>
        <w:t>Члены профсоюза входят в состав комиссии по распределению стимулирующих выплат.</w:t>
      </w:r>
    </w:p>
    <w:p w14:paraId="1407F06D" w14:textId="77777777" w:rsidR="00392DB3" w:rsidRPr="00167175" w:rsidRDefault="00392DB3" w:rsidP="00392DB3">
      <w:pPr>
        <w:spacing w:after="0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167175">
        <w:rPr>
          <w:b/>
          <w:sz w:val="24"/>
          <w:szCs w:val="24"/>
        </w:rPr>
        <w:t xml:space="preserve">Цель работы первичной профсоюзной организации МКОУ Шилыковской СШ: </w:t>
      </w:r>
      <w:r w:rsidRPr="00167175">
        <w:rPr>
          <w:sz w:val="24"/>
          <w:szCs w:val="24"/>
        </w:rPr>
        <w:t>укрепление единства коллектива и повышение эффективности деятельности организации.</w:t>
      </w:r>
      <w:r w:rsidRPr="00167175">
        <w:rPr>
          <w:b/>
          <w:sz w:val="24"/>
          <w:szCs w:val="24"/>
        </w:rPr>
        <w:t xml:space="preserve"> </w:t>
      </w:r>
    </w:p>
    <w:p w14:paraId="0F9F3960" w14:textId="77777777" w:rsidR="00392DB3" w:rsidRPr="00167175" w:rsidRDefault="00392DB3" w:rsidP="00392DB3">
      <w:pPr>
        <w:spacing w:after="0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16614">
        <w:rPr>
          <w:b/>
          <w:sz w:val="24"/>
          <w:szCs w:val="24"/>
        </w:rPr>
        <w:t xml:space="preserve">Задачи </w:t>
      </w:r>
      <w:r w:rsidRPr="00167175">
        <w:rPr>
          <w:sz w:val="24"/>
          <w:szCs w:val="24"/>
        </w:rPr>
        <w:t xml:space="preserve">профсоюзной организации: </w:t>
      </w:r>
    </w:p>
    <w:p w14:paraId="6A68DF0E" w14:textId="77777777" w:rsidR="00392DB3" w:rsidRPr="00167175" w:rsidRDefault="00392DB3" w:rsidP="00392DB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67175">
        <w:rPr>
          <w:sz w:val="24"/>
          <w:szCs w:val="24"/>
        </w:rPr>
        <w:t xml:space="preserve">Проводить работу по представительству и защите интересов членов профсоюза, содействовать повышению социальной защищённости работников учреждения. </w:t>
      </w:r>
    </w:p>
    <w:p w14:paraId="54420B5B" w14:textId="77777777" w:rsidR="00392DB3" w:rsidRPr="00167175" w:rsidRDefault="00392DB3" w:rsidP="00392DB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67175">
        <w:rPr>
          <w:sz w:val="24"/>
          <w:szCs w:val="24"/>
        </w:rPr>
        <w:t>Развивать социальное партнёрство в решении социальных проблем.</w:t>
      </w:r>
    </w:p>
    <w:p w14:paraId="04BA71C9" w14:textId="77777777" w:rsidR="00392DB3" w:rsidRPr="00167175" w:rsidRDefault="00392DB3" w:rsidP="00392DB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67175">
        <w:rPr>
          <w:sz w:val="24"/>
          <w:szCs w:val="24"/>
        </w:rPr>
        <w:t xml:space="preserve"> Содействовать в улучшении материального положения, укрепления здоровья работников, в создании условий для повышения их квалификации, проведения досуга.</w:t>
      </w:r>
    </w:p>
    <w:p w14:paraId="7FABE9AF" w14:textId="77777777" w:rsidR="00392DB3" w:rsidRDefault="00392DB3" w:rsidP="00392DB3">
      <w:pPr>
        <w:numPr>
          <w:ilvl w:val="0"/>
          <w:numId w:val="2"/>
        </w:numPr>
        <w:spacing w:after="0"/>
        <w:rPr>
          <w:sz w:val="24"/>
          <w:szCs w:val="24"/>
        </w:rPr>
      </w:pPr>
      <w:r w:rsidRPr="00167175">
        <w:rPr>
          <w:sz w:val="24"/>
          <w:szCs w:val="24"/>
        </w:rPr>
        <w:t xml:space="preserve"> Осуществлять организационные мероприятия по повышению мотивации и укреплению профсоюзного членства. </w:t>
      </w:r>
    </w:p>
    <w:p w14:paraId="0130CB39" w14:textId="77777777" w:rsidR="00392DB3" w:rsidRDefault="00392DB3" w:rsidP="00392DB3">
      <w:pPr>
        <w:spacing w:after="0"/>
        <w:ind w:left="360" w:firstLine="0"/>
        <w:rPr>
          <w:sz w:val="24"/>
          <w:szCs w:val="24"/>
        </w:rPr>
      </w:pPr>
    </w:p>
    <w:p w14:paraId="47F10BDE" w14:textId="77777777" w:rsidR="00392DB3" w:rsidRPr="00167175" w:rsidRDefault="00392DB3" w:rsidP="00392DB3">
      <w:pPr>
        <w:spacing w:after="0"/>
        <w:ind w:left="360" w:firstLine="0"/>
        <w:rPr>
          <w:sz w:val="24"/>
          <w:szCs w:val="24"/>
        </w:rPr>
      </w:pPr>
    </w:p>
    <w:p w14:paraId="05612C67" w14:textId="77777777" w:rsidR="00392DB3" w:rsidRPr="007936DC" w:rsidRDefault="00392DB3" w:rsidP="00392DB3">
      <w:pPr>
        <w:pStyle w:val="a3"/>
        <w:numPr>
          <w:ilvl w:val="0"/>
          <w:numId w:val="1"/>
        </w:numPr>
        <w:spacing w:after="0"/>
        <w:ind w:left="0" w:right="-15" w:firstLine="0"/>
        <w:jc w:val="center"/>
        <w:rPr>
          <w:sz w:val="24"/>
          <w:szCs w:val="24"/>
        </w:rPr>
      </w:pPr>
      <w:r w:rsidRPr="00167175">
        <w:rPr>
          <w:b/>
          <w:sz w:val="24"/>
          <w:szCs w:val="24"/>
        </w:rPr>
        <w:t>Организационная работа</w:t>
      </w:r>
    </w:p>
    <w:p w14:paraId="7BF127CF" w14:textId="77777777" w:rsidR="00392DB3" w:rsidRPr="00167175" w:rsidRDefault="00392DB3" w:rsidP="00392DB3">
      <w:pPr>
        <w:pStyle w:val="a3"/>
        <w:spacing w:after="0"/>
        <w:ind w:left="0" w:right="-15" w:firstLine="0"/>
        <w:rPr>
          <w:sz w:val="24"/>
          <w:szCs w:val="24"/>
        </w:rPr>
      </w:pPr>
    </w:p>
    <w:p w14:paraId="6D911979" w14:textId="77777777" w:rsidR="00392DB3" w:rsidRPr="000E56B3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ab/>
        <w:t xml:space="preserve">Общее число профсоюзного актива составляло 3 человека. </w:t>
      </w:r>
      <w:r w:rsidR="00240FA2">
        <w:rPr>
          <w:rFonts w:ascii="Times New Roman" w:hAnsi="Times New Roman"/>
          <w:sz w:val="24"/>
          <w:szCs w:val="24"/>
        </w:rPr>
        <w:t>За отчетный период проведено 16</w:t>
      </w:r>
      <w:r w:rsidRPr="00167175">
        <w:rPr>
          <w:rFonts w:ascii="Times New Roman" w:hAnsi="Times New Roman"/>
          <w:sz w:val="24"/>
          <w:szCs w:val="24"/>
        </w:rPr>
        <w:t xml:space="preserve"> заседаний профкома</w:t>
      </w:r>
      <w:r>
        <w:rPr>
          <w:rFonts w:ascii="Times New Roman" w:hAnsi="Times New Roman"/>
          <w:sz w:val="24"/>
          <w:szCs w:val="24"/>
        </w:rPr>
        <w:t xml:space="preserve"> и 2 профсоюзных собрания, </w:t>
      </w:r>
      <w:r w:rsidRPr="00167175">
        <w:rPr>
          <w:rFonts w:ascii="Times New Roman" w:hAnsi="Times New Roman"/>
          <w:sz w:val="24"/>
          <w:szCs w:val="24"/>
        </w:rPr>
        <w:t>на которых обсуждались вопросы, охватывающие все направления профсоюзной деятельности: контроль за соблюдением коллективного договора, социально- экономические вопросы, информационная работа, охрана труда, оздоровление работников, культурно-массовая работа, распределение стимулирующей части</w:t>
      </w:r>
      <w:r>
        <w:rPr>
          <w:rFonts w:ascii="Times New Roman" w:hAnsi="Times New Roman"/>
          <w:sz w:val="24"/>
          <w:szCs w:val="24"/>
        </w:rPr>
        <w:t xml:space="preserve">, об </w:t>
      </w:r>
      <w:r w:rsidRPr="000E56B3">
        <w:rPr>
          <w:rFonts w:ascii="Times New Roman" w:hAnsi="Times New Roman"/>
          <w:sz w:val="24"/>
          <w:szCs w:val="24"/>
        </w:rPr>
        <w:t>участии во Всероссийской акции профсоюзов в рамках Всемирного дня действий «За достойный труд»</w:t>
      </w:r>
      <w:r>
        <w:rPr>
          <w:rFonts w:ascii="Times New Roman" w:hAnsi="Times New Roman"/>
          <w:sz w:val="24"/>
          <w:szCs w:val="24"/>
        </w:rPr>
        <w:t xml:space="preserve"> в октябре</w:t>
      </w:r>
      <w:r w:rsidR="00240FA2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728B18BC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ab/>
        <w:t>Учёт членов Профсоюза осуществляется профсоюзным комитетом</w:t>
      </w:r>
      <w:r>
        <w:rPr>
          <w:rFonts w:ascii="Times New Roman" w:hAnsi="Times New Roman"/>
          <w:sz w:val="24"/>
          <w:szCs w:val="24"/>
        </w:rPr>
        <w:t xml:space="preserve"> через систему АИС «Тонкий клиент»</w:t>
      </w:r>
      <w:r w:rsidRPr="00167175">
        <w:rPr>
          <w:rFonts w:ascii="Times New Roman" w:hAnsi="Times New Roman"/>
          <w:sz w:val="24"/>
          <w:szCs w:val="24"/>
        </w:rPr>
        <w:t>. Ежемесячно перечисляются на счёт профсоюза членские взносы из заработной платы работников на основании письменных заявлений членов Профсоюза, в размере, предусмотренном Уставом и коллективным договором.</w:t>
      </w:r>
    </w:p>
    <w:p w14:paraId="5D40E625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ab/>
        <w:t xml:space="preserve">Профком школы проводит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школы используются: </w:t>
      </w:r>
    </w:p>
    <w:p w14:paraId="1DCA1167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sz w:val="24"/>
          <w:szCs w:val="24"/>
        </w:rPr>
        <w:sym w:font="Symbol" w:char="F0B7"/>
      </w:r>
      <w:r w:rsidRPr="00167175">
        <w:rPr>
          <w:rFonts w:ascii="Times New Roman" w:hAnsi="Times New Roman"/>
          <w:sz w:val="24"/>
          <w:szCs w:val="24"/>
        </w:rPr>
        <w:t xml:space="preserve"> профсоюзная страничка на сайте школы; </w:t>
      </w:r>
    </w:p>
    <w:p w14:paraId="6C0A6ED6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sz w:val="24"/>
          <w:szCs w:val="24"/>
        </w:rPr>
        <w:sym w:font="Symbol" w:char="F0B7"/>
      </w:r>
      <w:r w:rsidRPr="00167175">
        <w:rPr>
          <w:rFonts w:ascii="Times New Roman" w:hAnsi="Times New Roman"/>
          <w:sz w:val="24"/>
          <w:szCs w:val="24"/>
        </w:rPr>
        <w:t xml:space="preserve"> информационный стенд профкома.</w:t>
      </w:r>
    </w:p>
    <w:p w14:paraId="674B0073" w14:textId="77777777" w:rsidR="00392DB3" w:rsidRDefault="00392DB3" w:rsidP="00392DB3">
      <w:pPr>
        <w:pStyle w:val="a3"/>
        <w:spacing w:after="0"/>
        <w:ind w:right="-15"/>
        <w:rPr>
          <w:b/>
          <w:sz w:val="24"/>
          <w:szCs w:val="24"/>
        </w:rPr>
      </w:pPr>
      <w:r w:rsidRPr="00167175">
        <w:rPr>
          <w:b/>
          <w:sz w:val="24"/>
          <w:szCs w:val="24"/>
        </w:rPr>
        <w:t xml:space="preserve"> </w:t>
      </w:r>
    </w:p>
    <w:p w14:paraId="435D2D98" w14:textId="77777777" w:rsidR="00392DB3" w:rsidRDefault="00392DB3" w:rsidP="00392DB3">
      <w:pPr>
        <w:pStyle w:val="a3"/>
        <w:spacing w:after="0"/>
        <w:ind w:right="-15"/>
        <w:rPr>
          <w:b/>
          <w:sz w:val="24"/>
          <w:szCs w:val="24"/>
        </w:rPr>
      </w:pPr>
    </w:p>
    <w:p w14:paraId="68AAF6AF" w14:textId="77777777" w:rsidR="00392DB3" w:rsidRPr="00167175" w:rsidRDefault="00392DB3" w:rsidP="00392DB3">
      <w:pPr>
        <w:pStyle w:val="a3"/>
        <w:spacing w:after="0"/>
        <w:ind w:right="-15"/>
        <w:rPr>
          <w:sz w:val="24"/>
          <w:szCs w:val="24"/>
        </w:rPr>
      </w:pPr>
    </w:p>
    <w:p w14:paraId="01C688F2" w14:textId="77777777" w:rsidR="00392DB3" w:rsidRPr="00167175" w:rsidRDefault="00392DB3" w:rsidP="00392DB3">
      <w:pPr>
        <w:pStyle w:val="a3"/>
        <w:numPr>
          <w:ilvl w:val="0"/>
          <w:numId w:val="1"/>
        </w:numPr>
        <w:spacing w:after="0"/>
        <w:ind w:left="0" w:right="-15" w:firstLine="0"/>
        <w:jc w:val="center"/>
        <w:rPr>
          <w:sz w:val="24"/>
          <w:szCs w:val="24"/>
        </w:rPr>
      </w:pPr>
      <w:r w:rsidRPr="00167175">
        <w:rPr>
          <w:b/>
          <w:sz w:val="24"/>
          <w:szCs w:val="24"/>
        </w:rPr>
        <w:lastRenderedPageBreak/>
        <w:t>Социальная поддержка работников</w:t>
      </w:r>
    </w:p>
    <w:p w14:paraId="38805892" w14:textId="77777777" w:rsidR="00392DB3" w:rsidRPr="00167175" w:rsidRDefault="00392DB3" w:rsidP="00392DB3">
      <w:pPr>
        <w:pStyle w:val="a3"/>
        <w:spacing w:after="0"/>
        <w:ind w:left="0" w:right="-15" w:firstLine="0"/>
        <w:rPr>
          <w:sz w:val="24"/>
          <w:szCs w:val="24"/>
        </w:rPr>
      </w:pPr>
    </w:p>
    <w:p w14:paraId="2ED2BCC6" w14:textId="77777777" w:rsidR="00392DB3" w:rsidRPr="00B61A4D" w:rsidRDefault="00392DB3" w:rsidP="00392DB3">
      <w:pPr>
        <w:pStyle w:val="a3"/>
        <w:spacing w:after="0"/>
        <w:ind w:left="0" w:right="-15" w:firstLine="0"/>
        <w:rPr>
          <w:sz w:val="24"/>
          <w:szCs w:val="24"/>
        </w:rPr>
      </w:pPr>
      <w:r w:rsidRPr="00B61A4D">
        <w:rPr>
          <w:sz w:val="24"/>
          <w:szCs w:val="24"/>
        </w:rPr>
        <w:tab/>
        <w:t>Свою работу профсоюзный комитет строит на принципах социального партнерства и сотрудничества с администрацией школы, решая все вопросы путем конструктивного диалога в интересах работников.</w:t>
      </w:r>
    </w:p>
    <w:p w14:paraId="65A0B957" w14:textId="77777777" w:rsidR="00392DB3" w:rsidRPr="00B61A4D" w:rsidRDefault="00392DB3" w:rsidP="00392DB3">
      <w:pPr>
        <w:pStyle w:val="a3"/>
        <w:spacing w:after="0"/>
        <w:ind w:left="0" w:right="-15" w:firstLine="0"/>
        <w:rPr>
          <w:sz w:val="24"/>
          <w:szCs w:val="24"/>
        </w:rPr>
      </w:pPr>
      <w:r w:rsidRPr="00B61A4D">
        <w:rPr>
          <w:sz w:val="24"/>
          <w:szCs w:val="24"/>
        </w:rPr>
        <w:tab/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общеобразовательного учреждения.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работников, оказать им материальную помощь. В течение года в Коллективный договор своевременно вносились необходимые изменения, в ноябре </w:t>
      </w:r>
      <w:r>
        <w:rPr>
          <w:sz w:val="24"/>
          <w:szCs w:val="24"/>
        </w:rPr>
        <w:t>внесены изменения в приложение 11 «Соглашение по охране труда»</w:t>
      </w:r>
      <w:r w:rsidRPr="0069234E">
        <w:rPr>
          <w:sz w:val="24"/>
          <w:szCs w:val="24"/>
        </w:rPr>
        <w:t>.</w:t>
      </w:r>
    </w:p>
    <w:p w14:paraId="61F32E66" w14:textId="77777777" w:rsidR="00392DB3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ab/>
      </w:r>
      <w:r w:rsidRPr="00167175">
        <w:rPr>
          <w:rFonts w:ascii="Times New Roman" w:hAnsi="Times New Roman"/>
          <w:sz w:val="24"/>
          <w:szCs w:val="24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школы пользуются социальными льготами, предоставляемыми им в соответствии с коллективным договором. Инструкции по охране труда утверждаются директором школы и согласовываются с председателем профкома на основании протокола решения профкома. По мере необходимости принимаются новые приложения. При поступлении на работу предусматривается ознакомление с коллективным договором. </w:t>
      </w:r>
    </w:p>
    <w:p w14:paraId="4947D931" w14:textId="77777777" w:rsidR="00392DB3" w:rsidRPr="00167175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4641A58" w14:textId="77777777" w:rsidR="00392DB3" w:rsidRDefault="00392DB3" w:rsidP="00392D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167175">
        <w:rPr>
          <w:b/>
          <w:sz w:val="24"/>
          <w:szCs w:val="24"/>
        </w:rPr>
        <w:t>Деятельность профсоюза по охране труда</w:t>
      </w:r>
    </w:p>
    <w:p w14:paraId="6F53913C" w14:textId="77777777" w:rsidR="00392DB3" w:rsidRPr="00167175" w:rsidRDefault="00392DB3" w:rsidP="00392DB3">
      <w:pPr>
        <w:pStyle w:val="a3"/>
        <w:spacing w:after="0"/>
        <w:ind w:left="0" w:firstLine="0"/>
        <w:rPr>
          <w:b/>
          <w:sz w:val="24"/>
          <w:szCs w:val="24"/>
        </w:rPr>
      </w:pPr>
    </w:p>
    <w:p w14:paraId="73F7A0E2" w14:textId="77777777" w:rsidR="00392DB3" w:rsidRPr="00167175" w:rsidRDefault="00392DB3" w:rsidP="00392DB3">
      <w:pPr>
        <w:pStyle w:val="Default"/>
        <w:jc w:val="both"/>
      </w:pPr>
      <w:r w:rsidRPr="00167175">
        <w:tab/>
        <w:t>Приоритетным направлением в работе профсоюза является охрана труда. В образовательном учреждении разработаны инструкции по охране труда, заведены журналы п</w:t>
      </w:r>
      <w:r>
        <w:t xml:space="preserve">о ТБ, проводятся инструктажи и </w:t>
      </w:r>
      <w:r w:rsidRPr="00167175">
        <w:t>учебы с работниками учреждения, включающие практически</w:t>
      </w:r>
      <w:r>
        <w:t>е навыки по эвакуации. Проведен</w:t>
      </w:r>
      <w:r w:rsidRPr="00167175">
        <w:t xml:space="preserve"> ряд мероприятий по улучшению условий труда: </w:t>
      </w:r>
    </w:p>
    <w:p w14:paraId="7DE3E221" w14:textId="77777777" w:rsidR="00392DB3" w:rsidRDefault="00392DB3" w:rsidP="00392DB3">
      <w:pPr>
        <w:pStyle w:val="Default"/>
        <w:numPr>
          <w:ilvl w:val="1"/>
          <w:numId w:val="1"/>
        </w:numPr>
        <w:jc w:val="both"/>
      </w:pPr>
      <w:r>
        <w:t xml:space="preserve">заменены окна. </w:t>
      </w:r>
    </w:p>
    <w:p w14:paraId="2A66F8B6" w14:textId="77777777" w:rsidR="00392DB3" w:rsidRDefault="00392DB3" w:rsidP="00392DB3">
      <w:pPr>
        <w:pStyle w:val="Default"/>
        <w:numPr>
          <w:ilvl w:val="1"/>
          <w:numId w:val="1"/>
        </w:numPr>
        <w:jc w:val="both"/>
      </w:pPr>
      <w:r>
        <w:t>произведена замена канализационной системы.</w:t>
      </w:r>
    </w:p>
    <w:p w14:paraId="4B60272C" w14:textId="77777777" w:rsidR="00392DB3" w:rsidRPr="00167175" w:rsidRDefault="00392DB3" w:rsidP="00392DB3">
      <w:pPr>
        <w:pStyle w:val="Default"/>
        <w:numPr>
          <w:ilvl w:val="1"/>
          <w:numId w:val="1"/>
        </w:numPr>
        <w:jc w:val="both"/>
      </w:pPr>
      <w:r>
        <w:t>проведен косметический ремонт всех учебных кабинетов.</w:t>
      </w:r>
    </w:p>
    <w:p w14:paraId="42CBA0A5" w14:textId="77777777" w:rsidR="00392DB3" w:rsidRDefault="00392DB3" w:rsidP="00392DB3">
      <w:pPr>
        <w:pStyle w:val="Default"/>
        <w:numPr>
          <w:ilvl w:val="1"/>
          <w:numId w:val="1"/>
        </w:numPr>
        <w:jc w:val="both"/>
      </w:pPr>
      <w:r w:rsidRPr="00167175">
        <w:t>приобретены СИЗ</w:t>
      </w:r>
      <w:r>
        <w:t>, в т.ч.  антисептики.</w:t>
      </w:r>
    </w:p>
    <w:p w14:paraId="18DEB5BB" w14:textId="77777777" w:rsidR="00392DB3" w:rsidRDefault="00392DB3" w:rsidP="00392DB3">
      <w:pPr>
        <w:pStyle w:val="a3"/>
        <w:spacing w:after="0"/>
        <w:ind w:left="0" w:firstLine="0"/>
        <w:rPr>
          <w:sz w:val="24"/>
          <w:szCs w:val="24"/>
        </w:rPr>
      </w:pPr>
      <w:r w:rsidRPr="00167175">
        <w:rPr>
          <w:sz w:val="24"/>
          <w:szCs w:val="24"/>
        </w:rPr>
        <w:tab/>
        <w:t>В течение года контролируется температурный, осветительный режимы, выполнени</w:t>
      </w:r>
      <w:r w:rsidR="00240FA2">
        <w:rPr>
          <w:sz w:val="24"/>
          <w:szCs w:val="24"/>
        </w:rPr>
        <w:t>е санитарно-гигиенических норм.</w:t>
      </w:r>
      <w:r>
        <w:rPr>
          <w:sz w:val="24"/>
          <w:szCs w:val="24"/>
        </w:rPr>
        <w:t xml:space="preserve"> </w:t>
      </w:r>
      <w:r w:rsidRPr="00167175">
        <w:rPr>
          <w:sz w:val="24"/>
          <w:szCs w:val="24"/>
        </w:rPr>
        <w:t xml:space="preserve">Созданы уголки по технике безопасности: правила эвакуации и поведения при пожаре, инструкции при выполнении отдельных видов работ, имеются стенды с правилами поведения при террористических актах, пожарах, и др. правила безопасности жизнедеятельности. </w:t>
      </w:r>
    </w:p>
    <w:p w14:paraId="32EE8DF7" w14:textId="77777777" w:rsidR="00392DB3" w:rsidRPr="00167175" w:rsidRDefault="00392DB3" w:rsidP="00392DB3">
      <w:pPr>
        <w:pStyle w:val="a3"/>
        <w:spacing w:after="0"/>
        <w:ind w:left="0" w:firstLine="0"/>
        <w:rPr>
          <w:sz w:val="24"/>
          <w:szCs w:val="24"/>
        </w:rPr>
      </w:pPr>
    </w:p>
    <w:p w14:paraId="04C91E11" w14:textId="77777777" w:rsidR="00392DB3" w:rsidRPr="00167175" w:rsidRDefault="00392DB3" w:rsidP="00392DB3">
      <w:pPr>
        <w:pStyle w:val="a3"/>
        <w:spacing w:after="0"/>
        <w:ind w:left="0" w:firstLine="0"/>
        <w:rPr>
          <w:b/>
          <w:sz w:val="24"/>
          <w:szCs w:val="24"/>
        </w:rPr>
      </w:pPr>
    </w:p>
    <w:p w14:paraId="329323C8" w14:textId="77777777" w:rsidR="00392DB3" w:rsidRDefault="00392DB3" w:rsidP="00392D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b/>
          <w:sz w:val="24"/>
          <w:szCs w:val="24"/>
        </w:rPr>
      </w:pPr>
      <w:r w:rsidRPr="00167175">
        <w:rPr>
          <w:b/>
          <w:sz w:val="24"/>
          <w:szCs w:val="24"/>
        </w:rPr>
        <w:t>Культурно-массовая работа</w:t>
      </w:r>
    </w:p>
    <w:p w14:paraId="51D06C92" w14:textId="77777777" w:rsidR="00392DB3" w:rsidRPr="00167175" w:rsidRDefault="00392DB3" w:rsidP="00392DB3">
      <w:pPr>
        <w:pStyle w:val="a3"/>
        <w:spacing w:after="0"/>
        <w:ind w:left="0" w:firstLine="0"/>
        <w:rPr>
          <w:b/>
          <w:sz w:val="24"/>
          <w:szCs w:val="24"/>
        </w:rPr>
      </w:pPr>
    </w:p>
    <w:p w14:paraId="43E210BA" w14:textId="77777777" w:rsidR="00392DB3" w:rsidRPr="00167175" w:rsidRDefault="00392DB3" w:rsidP="00392DB3">
      <w:pPr>
        <w:pStyle w:val="a3"/>
        <w:spacing w:after="0"/>
        <w:ind w:left="0" w:firstLine="0"/>
        <w:rPr>
          <w:sz w:val="24"/>
          <w:szCs w:val="24"/>
        </w:rPr>
      </w:pPr>
      <w:r w:rsidRPr="00167175">
        <w:rPr>
          <w:sz w:val="24"/>
          <w:szCs w:val="24"/>
        </w:rPr>
        <w:tab/>
        <w:t xml:space="preserve">Важным направлением в деятельности нашего профкома является культурно-массовая работа, так как хороший отдых способствует повышению работоспособности сотрудников. Традиционными стали поздравления работников с профессиональными и календарными праздниками, с юбилейными датами. </w:t>
      </w:r>
    </w:p>
    <w:p w14:paraId="52A89ACB" w14:textId="77777777" w:rsidR="00392DB3" w:rsidRDefault="00392DB3" w:rsidP="00392DB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67175">
        <w:rPr>
          <w:rFonts w:ascii="Times New Roman" w:hAnsi="Times New Roman"/>
          <w:sz w:val="24"/>
          <w:szCs w:val="24"/>
        </w:rPr>
        <w:tab/>
      </w:r>
    </w:p>
    <w:p w14:paraId="294734D1" w14:textId="77777777" w:rsidR="00392DB3" w:rsidRPr="0069234E" w:rsidRDefault="00392DB3" w:rsidP="00392DB3">
      <w:pPr>
        <w:pStyle w:val="a3"/>
        <w:spacing w:after="0"/>
        <w:ind w:left="0" w:firstLine="0"/>
        <w:rPr>
          <w:sz w:val="24"/>
          <w:szCs w:val="24"/>
        </w:rPr>
      </w:pPr>
      <w:r w:rsidRPr="00167175">
        <w:rPr>
          <w:color w:val="auto"/>
          <w:sz w:val="24"/>
          <w:szCs w:val="24"/>
          <w:lang w:eastAsia="en-US"/>
        </w:rPr>
        <w:tab/>
      </w:r>
      <w:r w:rsidRPr="00167175">
        <w:rPr>
          <w:sz w:val="24"/>
          <w:szCs w:val="24"/>
        </w:rPr>
        <w:t xml:space="preserve">Проводилась работа профкомом по организации оздоровления и отдыха сотрудников. На информационном стенде размещался наглядный материал о местах </w:t>
      </w:r>
      <w:r w:rsidRPr="00167175">
        <w:rPr>
          <w:sz w:val="24"/>
          <w:szCs w:val="24"/>
        </w:rPr>
        <w:lastRenderedPageBreak/>
        <w:t>отдыха и стоимости.</w:t>
      </w:r>
      <w:r>
        <w:rPr>
          <w:sz w:val="24"/>
          <w:szCs w:val="24"/>
        </w:rPr>
        <w:t xml:space="preserve"> </w:t>
      </w:r>
      <w:r w:rsidR="00FD0350">
        <w:rPr>
          <w:sz w:val="24"/>
          <w:szCs w:val="24"/>
        </w:rPr>
        <w:t xml:space="preserve">Были проведены выходные в санатории Станко(3 человека). </w:t>
      </w:r>
      <w:proofErr w:type="spellStart"/>
      <w:r w:rsidR="00FD0350">
        <w:rPr>
          <w:sz w:val="24"/>
          <w:szCs w:val="24"/>
        </w:rPr>
        <w:t>Оболсуново</w:t>
      </w:r>
      <w:proofErr w:type="spellEnd"/>
      <w:r w:rsidR="00FD0350">
        <w:rPr>
          <w:sz w:val="24"/>
          <w:szCs w:val="24"/>
        </w:rPr>
        <w:t xml:space="preserve"> (2 человека)</w:t>
      </w:r>
    </w:p>
    <w:p w14:paraId="2BC1EBF3" w14:textId="77777777" w:rsidR="00392DB3" w:rsidRPr="00973550" w:rsidRDefault="00392DB3" w:rsidP="00392DB3">
      <w:pPr>
        <w:pStyle w:val="a3"/>
        <w:spacing w:after="0"/>
        <w:ind w:left="0" w:firstLine="0"/>
        <w:rPr>
          <w:sz w:val="24"/>
          <w:szCs w:val="24"/>
        </w:rPr>
      </w:pPr>
    </w:p>
    <w:p w14:paraId="4985A1B1" w14:textId="77777777" w:rsidR="00392DB3" w:rsidRDefault="00392DB3" w:rsidP="00392DB3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sz w:val="24"/>
          <w:szCs w:val="24"/>
        </w:rPr>
      </w:pPr>
      <w:r w:rsidRPr="00167175">
        <w:rPr>
          <w:b/>
          <w:sz w:val="24"/>
          <w:szCs w:val="24"/>
        </w:rPr>
        <w:t>Финансовое обеспечение деятельности профсоюза</w:t>
      </w:r>
    </w:p>
    <w:p w14:paraId="2698EA08" w14:textId="77777777" w:rsidR="00392DB3" w:rsidRPr="00167175" w:rsidRDefault="00392DB3" w:rsidP="00392DB3">
      <w:pPr>
        <w:pStyle w:val="a3"/>
        <w:spacing w:after="0"/>
        <w:ind w:left="0" w:firstLine="0"/>
        <w:rPr>
          <w:sz w:val="24"/>
          <w:szCs w:val="24"/>
        </w:rPr>
      </w:pPr>
    </w:p>
    <w:p w14:paraId="5356E981" w14:textId="77777777" w:rsidR="00392DB3" w:rsidRPr="00167175" w:rsidRDefault="00392DB3" w:rsidP="00392DB3">
      <w:pPr>
        <w:pStyle w:val="a3"/>
        <w:spacing w:after="0"/>
        <w:ind w:left="0" w:firstLine="0"/>
        <w:rPr>
          <w:sz w:val="24"/>
          <w:szCs w:val="24"/>
        </w:rPr>
      </w:pPr>
      <w:r w:rsidRPr="00167175">
        <w:rPr>
          <w:sz w:val="24"/>
          <w:szCs w:val="24"/>
        </w:rPr>
        <w:tab/>
        <w:t>Финансовое обеспечение деятельности профсоюзной организации проводилось в соответствии со сметой, утвержденной проф</w:t>
      </w:r>
      <w:r>
        <w:rPr>
          <w:sz w:val="24"/>
          <w:szCs w:val="24"/>
        </w:rPr>
        <w:t xml:space="preserve">союзным комитетом </w:t>
      </w:r>
      <w:r w:rsidRPr="00167175">
        <w:rPr>
          <w:sz w:val="24"/>
          <w:szCs w:val="24"/>
        </w:rPr>
        <w:t>решениями профкома, соблюдением норм законодательства и бухгалтерского учета.</w:t>
      </w:r>
      <w:r>
        <w:rPr>
          <w:sz w:val="24"/>
          <w:szCs w:val="24"/>
        </w:rPr>
        <w:t xml:space="preserve"> </w:t>
      </w:r>
    </w:p>
    <w:p w14:paraId="4848E755" w14:textId="77777777" w:rsidR="00392DB3" w:rsidRPr="00167175" w:rsidRDefault="00392DB3" w:rsidP="00392DB3">
      <w:pPr>
        <w:pStyle w:val="a3"/>
        <w:numPr>
          <w:ilvl w:val="0"/>
          <w:numId w:val="1"/>
        </w:numPr>
        <w:spacing w:after="0"/>
        <w:ind w:left="0" w:right="-15" w:firstLine="0"/>
        <w:jc w:val="center"/>
        <w:rPr>
          <w:sz w:val="24"/>
          <w:szCs w:val="24"/>
        </w:rPr>
      </w:pPr>
      <w:r w:rsidRPr="00167175">
        <w:rPr>
          <w:b/>
          <w:sz w:val="24"/>
          <w:szCs w:val="24"/>
        </w:rPr>
        <w:t>Информационная работа</w:t>
      </w:r>
    </w:p>
    <w:p w14:paraId="2FDF902E" w14:textId="77777777" w:rsidR="00392DB3" w:rsidRPr="00167175" w:rsidRDefault="00392DB3" w:rsidP="00392DB3">
      <w:pPr>
        <w:pStyle w:val="a3"/>
        <w:spacing w:after="0"/>
        <w:ind w:left="0" w:right="-15" w:firstLine="0"/>
        <w:rPr>
          <w:sz w:val="24"/>
          <w:szCs w:val="24"/>
        </w:rPr>
      </w:pPr>
    </w:p>
    <w:p w14:paraId="2EAB088F" w14:textId="77777777" w:rsidR="00392DB3" w:rsidRPr="00167175" w:rsidRDefault="00392DB3" w:rsidP="00392DB3">
      <w:pPr>
        <w:spacing w:after="0"/>
        <w:ind w:firstLine="5"/>
        <w:rPr>
          <w:sz w:val="24"/>
          <w:szCs w:val="24"/>
        </w:rPr>
      </w:pPr>
      <w:r w:rsidRPr="00167175">
        <w:rPr>
          <w:sz w:val="24"/>
          <w:szCs w:val="24"/>
        </w:rPr>
        <w:tab/>
        <w:t xml:space="preserve">Информационный стенд профкома и страничка на сайте школы знакомит членов профсоюза и остальных сотрудников школы с отдельными сторонами жизни и деятельности профсоюзной организации: объявления, поздравления, информационные листовки и др. </w:t>
      </w:r>
    </w:p>
    <w:p w14:paraId="7274133D" w14:textId="77777777" w:rsidR="00392DB3" w:rsidRPr="00167175" w:rsidRDefault="00392DB3" w:rsidP="00392DB3">
      <w:pPr>
        <w:spacing w:after="0"/>
        <w:ind w:firstLine="5"/>
        <w:rPr>
          <w:sz w:val="24"/>
          <w:szCs w:val="24"/>
        </w:rPr>
      </w:pPr>
      <w:r w:rsidRPr="00167175">
        <w:rPr>
          <w:sz w:val="24"/>
          <w:szCs w:val="24"/>
        </w:rPr>
        <w:tab/>
        <w:t xml:space="preserve">Наряду с современными средствами информирования,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собрания, по интересующим темам. </w:t>
      </w:r>
    </w:p>
    <w:p w14:paraId="6A12FB53" w14:textId="77777777" w:rsidR="00392DB3" w:rsidRDefault="00392DB3" w:rsidP="00392DB3">
      <w:pPr>
        <w:spacing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67175">
        <w:rPr>
          <w:sz w:val="24"/>
          <w:szCs w:val="24"/>
        </w:rPr>
        <w:t>Основные мероприятия плана</w:t>
      </w:r>
      <w:r>
        <w:rPr>
          <w:sz w:val="24"/>
          <w:szCs w:val="24"/>
        </w:rPr>
        <w:t xml:space="preserve"> в 2024</w:t>
      </w:r>
      <w:r w:rsidRPr="00167175">
        <w:rPr>
          <w:sz w:val="24"/>
          <w:szCs w:val="24"/>
        </w:rPr>
        <w:t xml:space="preserve"> году выполнены. </w:t>
      </w:r>
    </w:p>
    <w:p w14:paraId="75409C34" w14:textId="77777777" w:rsidR="00392DB3" w:rsidRPr="00167175" w:rsidRDefault="00392DB3" w:rsidP="00392DB3">
      <w:pPr>
        <w:spacing w:after="0"/>
        <w:ind w:left="0" w:firstLine="0"/>
        <w:rPr>
          <w:sz w:val="24"/>
          <w:szCs w:val="24"/>
        </w:rPr>
      </w:pPr>
    </w:p>
    <w:p w14:paraId="4AB57D29" w14:textId="77777777" w:rsidR="00392DB3" w:rsidRPr="00167175" w:rsidRDefault="00392DB3" w:rsidP="00392DB3">
      <w:pPr>
        <w:pStyle w:val="a3"/>
        <w:numPr>
          <w:ilvl w:val="0"/>
          <w:numId w:val="1"/>
        </w:numPr>
        <w:spacing w:after="0"/>
        <w:ind w:left="0" w:right="-15"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Задачи на 2025</w:t>
      </w:r>
      <w:r w:rsidRPr="00167175">
        <w:rPr>
          <w:b/>
          <w:sz w:val="24"/>
          <w:szCs w:val="24"/>
        </w:rPr>
        <w:t xml:space="preserve"> год</w:t>
      </w:r>
    </w:p>
    <w:p w14:paraId="2F8F7AEB" w14:textId="77777777" w:rsidR="00392DB3" w:rsidRPr="00167175" w:rsidRDefault="00392DB3" w:rsidP="00392DB3">
      <w:pPr>
        <w:widowControl w:val="0"/>
        <w:autoSpaceDE w:val="0"/>
        <w:autoSpaceDN w:val="0"/>
        <w:adjustRightInd w:val="0"/>
        <w:spacing w:after="0"/>
        <w:ind w:left="360" w:firstLine="0"/>
        <w:rPr>
          <w:spacing w:val="-5"/>
          <w:sz w:val="24"/>
          <w:szCs w:val="24"/>
        </w:rPr>
      </w:pPr>
    </w:p>
    <w:p w14:paraId="2E6B47DD" w14:textId="77777777" w:rsidR="00392DB3" w:rsidRPr="00167175" w:rsidRDefault="00392DB3" w:rsidP="00392DB3">
      <w:pPr>
        <w:widowControl w:val="0"/>
        <w:autoSpaceDE w:val="0"/>
        <w:autoSpaceDN w:val="0"/>
        <w:adjustRightInd w:val="0"/>
        <w:spacing w:after="0"/>
        <w:ind w:left="0" w:firstLine="0"/>
        <w:rPr>
          <w:spacing w:val="-3"/>
          <w:sz w:val="24"/>
          <w:szCs w:val="24"/>
        </w:rPr>
      </w:pPr>
      <w:r w:rsidRPr="00167175">
        <w:rPr>
          <w:spacing w:val="-5"/>
          <w:sz w:val="24"/>
          <w:szCs w:val="24"/>
        </w:rPr>
        <w:t xml:space="preserve">1. Реализация уставных задач профсоюза по представительству и защите социально-трудовых </w:t>
      </w:r>
      <w:r w:rsidRPr="00167175">
        <w:rPr>
          <w:spacing w:val="-3"/>
          <w:sz w:val="24"/>
          <w:szCs w:val="24"/>
        </w:rPr>
        <w:t>прав и профессиональных интересов работников школы.</w:t>
      </w:r>
    </w:p>
    <w:p w14:paraId="64B0AF7E" w14:textId="77777777" w:rsidR="00392DB3" w:rsidRPr="00167175" w:rsidRDefault="00392DB3" w:rsidP="00392DB3">
      <w:pPr>
        <w:widowControl w:val="0"/>
        <w:autoSpaceDE w:val="0"/>
        <w:autoSpaceDN w:val="0"/>
        <w:adjustRightInd w:val="0"/>
        <w:spacing w:after="0"/>
        <w:ind w:left="0" w:firstLine="0"/>
        <w:rPr>
          <w:spacing w:val="-4"/>
          <w:sz w:val="24"/>
          <w:szCs w:val="24"/>
        </w:rPr>
      </w:pPr>
      <w:r w:rsidRPr="00167175">
        <w:rPr>
          <w:spacing w:val="-3"/>
          <w:sz w:val="24"/>
          <w:szCs w:val="24"/>
        </w:rPr>
        <w:t xml:space="preserve">2. </w:t>
      </w:r>
      <w:r w:rsidRPr="00167175">
        <w:rPr>
          <w:bCs/>
          <w:iCs/>
          <w:sz w:val="24"/>
          <w:szCs w:val="24"/>
        </w:rPr>
        <w:t>П</w:t>
      </w:r>
      <w:r w:rsidRPr="00167175">
        <w:rPr>
          <w:spacing w:val="-4"/>
          <w:sz w:val="24"/>
          <w:szCs w:val="24"/>
        </w:rPr>
        <w:t>рофсоюзный контроль соблюдения в школе законодательства о труде и охраны труда.</w:t>
      </w:r>
    </w:p>
    <w:p w14:paraId="6949562E" w14:textId="77777777" w:rsidR="00392DB3" w:rsidRPr="00167175" w:rsidRDefault="00392DB3" w:rsidP="00392DB3">
      <w:pPr>
        <w:widowControl w:val="0"/>
        <w:autoSpaceDE w:val="0"/>
        <w:autoSpaceDN w:val="0"/>
        <w:adjustRightInd w:val="0"/>
        <w:spacing w:after="0"/>
        <w:ind w:left="0" w:firstLine="0"/>
        <w:rPr>
          <w:spacing w:val="-4"/>
          <w:sz w:val="24"/>
          <w:szCs w:val="24"/>
        </w:rPr>
      </w:pPr>
      <w:r w:rsidRPr="00167175">
        <w:rPr>
          <w:spacing w:val="-4"/>
          <w:sz w:val="24"/>
          <w:szCs w:val="24"/>
        </w:rPr>
        <w:t>3.</w:t>
      </w:r>
      <w:r w:rsidRPr="00167175">
        <w:rPr>
          <w:bCs/>
          <w:iCs/>
          <w:sz w:val="24"/>
          <w:szCs w:val="24"/>
        </w:rPr>
        <w:t xml:space="preserve"> У</w:t>
      </w:r>
      <w:r w:rsidRPr="00167175">
        <w:rPr>
          <w:spacing w:val="-4"/>
          <w:sz w:val="24"/>
          <w:szCs w:val="24"/>
        </w:rPr>
        <w:t>крепление здоровья и повышение жизненного уровня работников.</w:t>
      </w:r>
    </w:p>
    <w:p w14:paraId="3D7C01A5" w14:textId="77777777" w:rsidR="00392DB3" w:rsidRPr="00167175" w:rsidRDefault="00392DB3" w:rsidP="00392DB3">
      <w:pPr>
        <w:widowControl w:val="0"/>
        <w:autoSpaceDE w:val="0"/>
        <w:autoSpaceDN w:val="0"/>
        <w:adjustRightInd w:val="0"/>
        <w:spacing w:after="0"/>
        <w:ind w:left="0" w:firstLine="0"/>
        <w:rPr>
          <w:spacing w:val="-4"/>
          <w:sz w:val="24"/>
          <w:szCs w:val="24"/>
        </w:rPr>
      </w:pPr>
      <w:r w:rsidRPr="00167175">
        <w:rPr>
          <w:spacing w:val="-4"/>
          <w:sz w:val="24"/>
          <w:szCs w:val="24"/>
        </w:rPr>
        <w:t xml:space="preserve">4. </w:t>
      </w:r>
      <w:r w:rsidRPr="00167175">
        <w:rPr>
          <w:bCs/>
          <w:iCs/>
          <w:sz w:val="24"/>
          <w:szCs w:val="24"/>
        </w:rPr>
        <w:t>И</w:t>
      </w:r>
      <w:r w:rsidRPr="00167175">
        <w:rPr>
          <w:spacing w:val="-5"/>
          <w:sz w:val="24"/>
          <w:szCs w:val="24"/>
        </w:rPr>
        <w:t xml:space="preserve">нформационное обеспечение членов Профсоюза, разъяснение мер, принимаемых </w:t>
      </w:r>
      <w:r w:rsidRPr="00167175">
        <w:rPr>
          <w:spacing w:val="-4"/>
          <w:sz w:val="24"/>
          <w:szCs w:val="24"/>
        </w:rPr>
        <w:t>Профсоюзом по реализации уставных целей и задач.</w:t>
      </w:r>
    </w:p>
    <w:p w14:paraId="5957F619" w14:textId="77777777" w:rsidR="00392DB3" w:rsidRPr="00167175" w:rsidRDefault="00392DB3" w:rsidP="00392DB3">
      <w:pPr>
        <w:widowControl w:val="0"/>
        <w:autoSpaceDE w:val="0"/>
        <w:autoSpaceDN w:val="0"/>
        <w:adjustRightInd w:val="0"/>
        <w:spacing w:after="0"/>
        <w:ind w:left="0" w:firstLine="0"/>
        <w:rPr>
          <w:spacing w:val="-5"/>
          <w:sz w:val="24"/>
          <w:szCs w:val="24"/>
        </w:rPr>
      </w:pPr>
      <w:r w:rsidRPr="00167175">
        <w:rPr>
          <w:spacing w:val="-4"/>
          <w:sz w:val="24"/>
          <w:szCs w:val="24"/>
        </w:rPr>
        <w:t xml:space="preserve">5. </w:t>
      </w:r>
      <w:r w:rsidRPr="00167175">
        <w:rPr>
          <w:bCs/>
          <w:iCs/>
          <w:sz w:val="24"/>
          <w:szCs w:val="24"/>
        </w:rPr>
        <w:t>С</w:t>
      </w:r>
      <w:r w:rsidRPr="00167175">
        <w:rPr>
          <w:spacing w:val="-5"/>
          <w:sz w:val="24"/>
          <w:szCs w:val="24"/>
        </w:rPr>
        <w:t>оздание условий, обеспечивающих вовлечение членов Профсоюза в профсоюзную работу.</w:t>
      </w:r>
    </w:p>
    <w:p w14:paraId="1E891126" w14:textId="77777777" w:rsidR="00392DB3" w:rsidRPr="00167175" w:rsidRDefault="00392DB3" w:rsidP="00392DB3">
      <w:pPr>
        <w:widowControl w:val="0"/>
        <w:autoSpaceDE w:val="0"/>
        <w:autoSpaceDN w:val="0"/>
        <w:adjustRightInd w:val="0"/>
        <w:spacing w:after="0"/>
        <w:ind w:left="0" w:firstLine="0"/>
        <w:rPr>
          <w:bCs/>
          <w:iCs/>
          <w:sz w:val="24"/>
          <w:szCs w:val="24"/>
        </w:rPr>
      </w:pPr>
      <w:r w:rsidRPr="00167175">
        <w:rPr>
          <w:spacing w:val="-5"/>
          <w:sz w:val="24"/>
          <w:szCs w:val="24"/>
        </w:rPr>
        <w:t>6.</w:t>
      </w:r>
      <w:r w:rsidRPr="00167175">
        <w:rPr>
          <w:bCs/>
          <w:iCs/>
          <w:sz w:val="24"/>
          <w:szCs w:val="24"/>
        </w:rPr>
        <w:t xml:space="preserve"> Организация приема в </w:t>
      </w:r>
      <w:r w:rsidRPr="00167175">
        <w:rPr>
          <w:spacing w:val="-4"/>
          <w:sz w:val="24"/>
          <w:szCs w:val="24"/>
        </w:rPr>
        <w:t>Профсоюз и учет членов профсоюза, осуществление</w:t>
      </w:r>
      <w:r w:rsidRPr="00167175">
        <w:rPr>
          <w:bCs/>
          <w:iCs/>
          <w:sz w:val="24"/>
          <w:szCs w:val="24"/>
        </w:rPr>
        <w:t xml:space="preserve"> </w:t>
      </w:r>
      <w:r w:rsidRPr="00167175">
        <w:rPr>
          <w:spacing w:val="-5"/>
          <w:sz w:val="24"/>
          <w:szCs w:val="24"/>
        </w:rPr>
        <w:t>организационных мероприятий по повышению мотивации профсоюзного членства.</w:t>
      </w:r>
    </w:p>
    <w:p w14:paraId="0B63A025" w14:textId="77777777" w:rsidR="00392DB3" w:rsidRPr="00167175" w:rsidRDefault="00392DB3" w:rsidP="00392DB3">
      <w:pPr>
        <w:spacing w:after="0"/>
        <w:ind w:left="0" w:firstLine="0"/>
        <w:rPr>
          <w:sz w:val="24"/>
          <w:szCs w:val="24"/>
        </w:rPr>
      </w:pPr>
    </w:p>
    <w:p w14:paraId="08036DE8" w14:textId="77777777" w:rsidR="00392DB3" w:rsidRDefault="00392DB3" w:rsidP="00392DB3">
      <w:pPr>
        <w:autoSpaceDE w:val="0"/>
        <w:spacing w:after="0"/>
        <w:ind w:left="-6" w:hanging="11"/>
        <w:rPr>
          <w:sz w:val="24"/>
          <w:szCs w:val="24"/>
        </w:rPr>
      </w:pPr>
    </w:p>
    <w:p w14:paraId="069C152E" w14:textId="77777777" w:rsidR="00392DB3" w:rsidRDefault="00392DB3" w:rsidP="00392DB3">
      <w:pPr>
        <w:autoSpaceDE w:val="0"/>
        <w:spacing w:after="0"/>
        <w:ind w:left="-6" w:hanging="11"/>
        <w:rPr>
          <w:sz w:val="24"/>
          <w:szCs w:val="24"/>
        </w:rPr>
      </w:pPr>
    </w:p>
    <w:p w14:paraId="2CE54C85" w14:textId="77777777" w:rsidR="00392DB3" w:rsidRPr="00167175" w:rsidRDefault="00392DB3" w:rsidP="00392DB3">
      <w:pPr>
        <w:spacing w:after="0"/>
        <w:ind w:left="0" w:firstLine="0"/>
        <w:rPr>
          <w:sz w:val="24"/>
          <w:szCs w:val="24"/>
        </w:rPr>
      </w:pPr>
    </w:p>
    <w:p w14:paraId="73B556BE" w14:textId="77777777" w:rsidR="00392DB3" w:rsidRPr="00167175" w:rsidRDefault="00392DB3" w:rsidP="00392DB3">
      <w:pPr>
        <w:spacing w:after="0"/>
        <w:ind w:left="10"/>
        <w:rPr>
          <w:sz w:val="24"/>
          <w:szCs w:val="24"/>
        </w:rPr>
      </w:pPr>
    </w:p>
    <w:p w14:paraId="0ECD9B5B" w14:textId="77777777" w:rsidR="003E1831" w:rsidRDefault="003E1831"/>
    <w:sectPr w:rsidR="003E1831" w:rsidSect="00B501D1">
      <w:pgSz w:w="11906" w:h="16838"/>
      <w:pgMar w:top="1190" w:right="845" w:bottom="89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431E9"/>
    <w:multiLevelType w:val="hybridMultilevel"/>
    <w:tmpl w:val="C47C5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FE3700">
      <w:start w:val="1"/>
      <w:numFmt w:val="bullet"/>
      <w:lvlText w:val="o"/>
      <w:lvlJc w:val="left"/>
      <w:pPr>
        <w:ind w:left="7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ABB92">
      <w:start w:val="1"/>
      <w:numFmt w:val="bullet"/>
      <w:lvlText w:val="▪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84EFE">
      <w:start w:val="1"/>
      <w:numFmt w:val="bullet"/>
      <w:lvlText w:val="•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8E000">
      <w:start w:val="1"/>
      <w:numFmt w:val="bullet"/>
      <w:lvlText w:val="o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60EDF4">
      <w:start w:val="1"/>
      <w:numFmt w:val="bullet"/>
      <w:lvlText w:val="▪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C1BE8">
      <w:start w:val="1"/>
      <w:numFmt w:val="bullet"/>
      <w:lvlText w:val="•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485B72">
      <w:start w:val="1"/>
      <w:numFmt w:val="bullet"/>
      <w:lvlText w:val="o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8C2C6C">
      <w:start w:val="1"/>
      <w:numFmt w:val="bullet"/>
      <w:lvlText w:val="▪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64828"/>
    <w:multiLevelType w:val="hybridMultilevel"/>
    <w:tmpl w:val="EA486690"/>
    <w:lvl w:ilvl="0" w:tplc="2CA297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67950">
    <w:abstractNumId w:val="1"/>
  </w:num>
  <w:num w:numId="2" w16cid:durableId="207588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53D"/>
    <w:rsid w:val="00240FA2"/>
    <w:rsid w:val="00392DB3"/>
    <w:rsid w:val="003E1831"/>
    <w:rsid w:val="004B04A6"/>
    <w:rsid w:val="005D0710"/>
    <w:rsid w:val="00B3253D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6FE32"/>
  <w15:docId w15:val="{E48569B2-98FA-4812-96F5-F2DD61E1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DB3"/>
    <w:pPr>
      <w:spacing w:after="215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B3"/>
    <w:pPr>
      <w:ind w:left="720"/>
      <w:contextualSpacing/>
    </w:pPr>
  </w:style>
  <w:style w:type="paragraph" w:customStyle="1" w:styleId="1">
    <w:name w:val="Абзац списка1"/>
    <w:basedOn w:val="a"/>
    <w:rsid w:val="00392DB3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paragraph" w:customStyle="1" w:styleId="Default">
    <w:name w:val="Default"/>
    <w:rsid w:val="00392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940</Words>
  <Characters>6263</Characters>
  <Application>Microsoft Office Word</Application>
  <DocSecurity>0</DocSecurity>
  <Lines>313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Владимирович Юдин</cp:lastModifiedBy>
  <cp:revision>5</cp:revision>
  <cp:lastPrinted>2025-01-28T12:57:00Z</cp:lastPrinted>
  <dcterms:created xsi:type="dcterms:W3CDTF">2025-01-27T14:05:00Z</dcterms:created>
  <dcterms:modified xsi:type="dcterms:W3CDTF">2025-02-02T20:15:00Z</dcterms:modified>
</cp:coreProperties>
</file>